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44" w:rsidRPr="00210C66" w:rsidRDefault="002E6A44" w:rsidP="002E6A44">
      <w:pPr>
        <w:pStyle w:val="PlainText"/>
        <w:jc w:val="center"/>
        <w:rPr>
          <w:rFonts w:ascii="Garamond" w:hAnsi="Garamond"/>
          <w:sz w:val="22"/>
          <w:szCs w:val="22"/>
        </w:rPr>
      </w:pPr>
      <w:bookmarkStart w:id="0" w:name="_GoBack"/>
      <w:bookmarkEnd w:id="0"/>
      <w:r w:rsidRPr="00210C66">
        <w:rPr>
          <w:rFonts w:ascii="Garamond" w:hAnsi="Garamond"/>
          <w:sz w:val="22"/>
          <w:szCs w:val="22"/>
        </w:rPr>
        <w:t xml:space="preserve">IEEE Solid-State Circuits Society </w:t>
      </w:r>
    </w:p>
    <w:p w:rsidR="002E6A44" w:rsidRPr="00210C66" w:rsidRDefault="002E6A44" w:rsidP="002E6A44">
      <w:pPr>
        <w:pStyle w:val="PlainText"/>
        <w:jc w:val="center"/>
        <w:rPr>
          <w:rFonts w:ascii="Garamond" w:hAnsi="Garamond"/>
          <w:sz w:val="22"/>
          <w:szCs w:val="22"/>
        </w:rPr>
      </w:pPr>
      <w:r w:rsidRPr="00210C66">
        <w:rPr>
          <w:rFonts w:ascii="Garamond" w:hAnsi="Garamond"/>
          <w:sz w:val="22"/>
          <w:szCs w:val="22"/>
        </w:rPr>
        <w:t xml:space="preserve">Administrative Committee </w:t>
      </w:r>
    </w:p>
    <w:p w:rsidR="002E6A44" w:rsidRPr="00210C66" w:rsidRDefault="002E6A44" w:rsidP="002E6A44">
      <w:pPr>
        <w:pStyle w:val="PlainText"/>
        <w:jc w:val="center"/>
        <w:rPr>
          <w:rFonts w:ascii="Garamond" w:hAnsi="Garamond"/>
          <w:sz w:val="22"/>
          <w:szCs w:val="22"/>
        </w:rPr>
      </w:pPr>
    </w:p>
    <w:p w:rsidR="002E6A44" w:rsidRPr="005F3582" w:rsidRDefault="00210C66" w:rsidP="002E6A44">
      <w:pPr>
        <w:pStyle w:val="PlainText"/>
        <w:jc w:val="center"/>
        <w:rPr>
          <w:rFonts w:ascii="Garamond" w:hAnsi="Garamond"/>
          <w:color w:val="FF0000"/>
          <w:sz w:val="22"/>
          <w:szCs w:val="22"/>
        </w:rPr>
      </w:pPr>
      <w:r w:rsidRPr="00210C66">
        <w:rPr>
          <w:rFonts w:ascii="Garamond" w:hAnsi="Garamond"/>
          <w:sz w:val="22"/>
          <w:szCs w:val="22"/>
        </w:rPr>
        <w:t>9</w:t>
      </w:r>
      <w:r w:rsidR="002E6A44" w:rsidRPr="00210C66">
        <w:rPr>
          <w:rFonts w:ascii="Garamond" w:hAnsi="Garamond"/>
          <w:sz w:val="22"/>
          <w:szCs w:val="22"/>
        </w:rPr>
        <w:t xml:space="preserve"> </w:t>
      </w:r>
      <w:r w:rsidRPr="00210C66">
        <w:rPr>
          <w:rFonts w:ascii="Garamond" w:hAnsi="Garamond"/>
          <w:sz w:val="22"/>
          <w:szCs w:val="22"/>
        </w:rPr>
        <w:t>February 2014</w:t>
      </w:r>
    </w:p>
    <w:p w:rsidR="002E6A44" w:rsidRPr="00900EDB" w:rsidRDefault="002E6A44" w:rsidP="002E6A44">
      <w:pPr>
        <w:pStyle w:val="PlainText"/>
        <w:jc w:val="center"/>
        <w:rPr>
          <w:rFonts w:ascii="Garamond" w:hAnsi="Garamond"/>
          <w:sz w:val="22"/>
          <w:szCs w:val="22"/>
        </w:rPr>
      </w:pPr>
      <w:r w:rsidRPr="005F3582">
        <w:rPr>
          <w:rFonts w:ascii="Garamond" w:hAnsi="Garamond"/>
          <w:color w:val="FF0000"/>
          <w:sz w:val="22"/>
          <w:szCs w:val="22"/>
        </w:rPr>
        <w:t xml:space="preserve"> </w:t>
      </w:r>
      <w:r w:rsidR="00991AD4">
        <w:rPr>
          <w:rFonts w:ascii="Garamond" w:hAnsi="Garamond"/>
          <w:sz w:val="22"/>
          <w:szCs w:val="22"/>
        </w:rPr>
        <w:t xml:space="preserve">San Francisco Marriott </w:t>
      </w:r>
      <w:r w:rsidR="00900EDB" w:rsidRPr="00900EDB">
        <w:rPr>
          <w:rFonts w:ascii="Garamond" w:hAnsi="Garamond"/>
          <w:sz w:val="22"/>
          <w:szCs w:val="22"/>
        </w:rPr>
        <w:t>Marquis 55 Fourth Street, San Francisco CA</w:t>
      </w:r>
    </w:p>
    <w:p w:rsidR="002E6A44" w:rsidRPr="005F3582" w:rsidRDefault="002E6A44" w:rsidP="002E6A44">
      <w:pPr>
        <w:pStyle w:val="PlainText"/>
        <w:rPr>
          <w:rFonts w:ascii="Garamond" w:hAnsi="Garamond"/>
          <w:color w:val="FF0000"/>
          <w:sz w:val="22"/>
          <w:szCs w:val="22"/>
        </w:rPr>
      </w:pPr>
    </w:p>
    <w:p w:rsidR="00B71F13" w:rsidRPr="00E12AFC" w:rsidRDefault="00B71F13" w:rsidP="00B71F13">
      <w:pPr>
        <w:pStyle w:val="PlainText"/>
        <w:ind w:left="180"/>
        <w:rPr>
          <w:rFonts w:ascii="Garamond" w:hAnsi="Garamond"/>
          <w:sz w:val="22"/>
          <w:szCs w:val="22"/>
        </w:rPr>
      </w:pPr>
      <w:r w:rsidRPr="008D743A">
        <w:rPr>
          <w:rFonts w:ascii="Garamond" w:hAnsi="Garamond"/>
          <w:sz w:val="22"/>
          <w:szCs w:val="22"/>
        </w:rPr>
        <w:t xml:space="preserve">Notice for next meeting: </w:t>
      </w:r>
      <w:r w:rsidR="00C07ACC">
        <w:rPr>
          <w:rFonts w:ascii="Garamond" w:hAnsi="Garamond"/>
          <w:sz w:val="22"/>
          <w:szCs w:val="22"/>
        </w:rPr>
        <w:t xml:space="preserve"> </w:t>
      </w:r>
      <w:r w:rsidR="001110B2" w:rsidRPr="008D743A">
        <w:rPr>
          <w:rFonts w:ascii="Garamond" w:hAnsi="Garamond"/>
          <w:sz w:val="22"/>
          <w:szCs w:val="22"/>
        </w:rPr>
        <w:t>The AdCom will meet i</w:t>
      </w:r>
      <w:r w:rsidRPr="008D743A">
        <w:rPr>
          <w:rFonts w:ascii="Garamond" w:hAnsi="Garamond"/>
          <w:sz w:val="22"/>
          <w:szCs w:val="22"/>
        </w:rPr>
        <w:t xml:space="preserve">n </w:t>
      </w:r>
      <w:r w:rsidR="001110B2" w:rsidRPr="008D743A">
        <w:rPr>
          <w:rFonts w:ascii="Garamond" w:hAnsi="Garamond"/>
          <w:sz w:val="22"/>
          <w:szCs w:val="22"/>
        </w:rPr>
        <w:t xml:space="preserve">Venice, Italy, </w:t>
      </w:r>
      <w:r w:rsidRPr="008D743A">
        <w:rPr>
          <w:rFonts w:ascii="Garamond" w:hAnsi="Garamond"/>
          <w:sz w:val="22"/>
          <w:szCs w:val="22"/>
        </w:rPr>
        <w:t>Se</w:t>
      </w:r>
      <w:r w:rsidR="001110B2" w:rsidRPr="008D743A">
        <w:rPr>
          <w:rFonts w:ascii="Garamond" w:hAnsi="Garamond"/>
          <w:sz w:val="22"/>
          <w:szCs w:val="22"/>
        </w:rPr>
        <w:t xml:space="preserve">ptember 2014, to coincide with </w:t>
      </w:r>
      <w:r w:rsidRPr="008D743A">
        <w:rPr>
          <w:rFonts w:ascii="Garamond" w:hAnsi="Garamond"/>
          <w:sz w:val="22"/>
          <w:szCs w:val="22"/>
        </w:rPr>
        <w:t>ESSCIRC</w:t>
      </w:r>
      <w:r w:rsidR="00A72239">
        <w:rPr>
          <w:rFonts w:ascii="Garamond" w:hAnsi="Garamond"/>
          <w:color w:val="FFFFFF" w:themeColor="background1"/>
          <w:sz w:val="22"/>
          <w:szCs w:val="22"/>
        </w:rPr>
        <w:t>.</w:t>
      </w:r>
    </w:p>
    <w:p w:rsidR="002E6A44" w:rsidRPr="005F3582" w:rsidRDefault="002E6A44" w:rsidP="002E6A44">
      <w:pPr>
        <w:pStyle w:val="PlainText"/>
        <w:rPr>
          <w:rFonts w:ascii="Garamond" w:hAnsi="Garamond"/>
          <w:color w:val="FF0000"/>
          <w:sz w:val="22"/>
          <w:szCs w:val="22"/>
        </w:rPr>
      </w:pPr>
    </w:p>
    <w:p w:rsidR="002E6A44" w:rsidRPr="00C145E5" w:rsidRDefault="002E6A44" w:rsidP="002E6A44">
      <w:pPr>
        <w:pStyle w:val="PlainText"/>
        <w:jc w:val="center"/>
        <w:rPr>
          <w:rFonts w:ascii="Garamond" w:hAnsi="Garamond"/>
          <w:b/>
          <w:sz w:val="22"/>
          <w:szCs w:val="22"/>
        </w:rPr>
      </w:pPr>
      <w:r w:rsidRPr="00C145E5">
        <w:rPr>
          <w:rFonts w:ascii="Garamond" w:hAnsi="Garamond"/>
          <w:b/>
          <w:sz w:val="22"/>
          <w:szCs w:val="22"/>
        </w:rPr>
        <w:t>MINUTES</w:t>
      </w:r>
    </w:p>
    <w:p w:rsidR="002E6A44" w:rsidRPr="00C145E5" w:rsidRDefault="002E6A44" w:rsidP="002E6A44">
      <w:pPr>
        <w:pStyle w:val="PlainText"/>
        <w:jc w:val="center"/>
        <w:rPr>
          <w:rFonts w:ascii="Garamond" w:hAnsi="Garamond"/>
          <w:sz w:val="22"/>
          <w:szCs w:val="22"/>
          <w:lang w:val="en-GB"/>
        </w:rPr>
      </w:pPr>
      <w:r w:rsidRPr="00C145E5">
        <w:rPr>
          <w:rFonts w:ascii="Garamond" w:hAnsi="Garamond"/>
          <w:b/>
          <w:bCs/>
          <w:sz w:val="22"/>
          <w:szCs w:val="22"/>
          <w:lang w:val="en-GB"/>
        </w:rPr>
        <w:t>PART A: SUMMARY OF MOTIONS</w:t>
      </w:r>
    </w:p>
    <w:p w:rsidR="006E1411" w:rsidRDefault="002E6A44" w:rsidP="002E6A44">
      <w:pPr>
        <w:shd w:val="clear" w:color="auto" w:fill="FFFFFF"/>
        <w:spacing w:before="100" w:beforeAutospacing="1" w:after="100" w:afterAutospacing="1"/>
        <w:rPr>
          <w:rFonts w:ascii="Garamond" w:hAnsi="Garamond"/>
          <w:sz w:val="22"/>
          <w:szCs w:val="22"/>
          <w:lang w:val="en-GB"/>
        </w:rPr>
      </w:pPr>
      <w:r w:rsidRPr="005F3582">
        <w:rPr>
          <w:rFonts w:ascii="Garamond" w:hAnsi="Garamond"/>
          <w:i/>
          <w:iCs/>
          <w:sz w:val="22"/>
          <w:szCs w:val="22"/>
          <w:lang w:val="en-GB"/>
        </w:rPr>
        <w:t>Motion</w:t>
      </w:r>
      <w:r w:rsidRPr="005F3582">
        <w:rPr>
          <w:rFonts w:ascii="Garamond" w:hAnsi="Garamond"/>
          <w:sz w:val="22"/>
          <w:szCs w:val="22"/>
          <w:lang w:val="en-GB"/>
        </w:rPr>
        <w:t xml:space="preserve"> 1: </w:t>
      </w:r>
      <w:r w:rsidR="004114CC">
        <w:rPr>
          <w:rFonts w:ascii="Garamond" w:hAnsi="Garamond"/>
          <w:sz w:val="22"/>
          <w:szCs w:val="22"/>
          <w:lang w:val="en-GB"/>
        </w:rPr>
        <w:t xml:space="preserve"> </w:t>
      </w:r>
      <w:r w:rsidR="006C6631">
        <w:rPr>
          <w:rFonts w:ascii="Garamond" w:hAnsi="Garamond"/>
          <w:sz w:val="22"/>
          <w:szCs w:val="22"/>
          <w:lang w:val="en-GB"/>
        </w:rPr>
        <w:t>Presented by Bill</w:t>
      </w:r>
      <w:r w:rsidR="004114CC">
        <w:rPr>
          <w:rFonts w:ascii="Garamond" w:hAnsi="Garamond"/>
          <w:sz w:val="22"/>
          <w:szCs w:val="22"/>
          <w:lang w:val="en-GB"/>
        </w:rPr>
        <w:t xml:space="preserve"> Bidermann. </w:t>
      </w:r>
      <w:r w:rsidRPr="005F3582">
        <w:rPr>
          <w:rFonts w:ascii="Garamond" w:hAnsi="Garamond"/>
          <w:sz w:val="22"/>
          <w:szCs w:val="22"/>
          <w:lang w:val="en-GB"/>
        </w:rPr>
        <w:t xml:space="preserve">To approve the minutes of the AdCom meeting in </w:t>
      </w:r>
      <w:r w:rsidR="005F3582">
        <w:rPr>
          <w:rFonts w:ascii="Garamond" w:hAnsi="Garamond"/>
          <w:sz w:val="22"/>
          <w:szCs w:val="22"/>
          <w:lang w:val="en-GB"/>
        </w:rPr>
        <w:t>August 2013</w:t>
      </w:r>
      <w:r w:rsidRPr="005F3582">
        <w:rPr>
          <w:rFonts w:ascii="Garamond" w:hAnsi="Garamond"/>
          <w:sz w:val="22"/>
          <w:szCs w:val="22"/>
          <w:lang w:val="en-GB"/>
        </w:rPr>
        <w:t xml:space="preserve">.  The motion passed. </w:t>
      </w:r>
      <w:r w:rsidRPr="005F3582">
        <w:rPr>
          <w:rFonts w:ascii="Garamond" w:hAnsi="Garamond"/>
          <w:sz w:val="22"/>
          <w:szCs w:val="22"/>
          <w:lang w:val="en-GB"/>
        </w:rPr>
        <w:br/>
      </w:r>
      <w:r w:rsidRPr="005F3582">
        <w:rPr>
          <w:rFonts w:ascii="Garamond" w:hAnsi="Garamond"/>
          <w:i/>
          <w:iCs/>
          <w:sz w:val="22"/>
          <w:szCs w:val="22"/>
          <w:lang w:val="en-GB"/>
        </w:rPr>
        <w:br/>
      </w:r>
      <w:r w:rsidRPr="006E1411">
        <w:rPr>
          <w:rFonts w:ascii="Garamond" w:hAnsi="Garamond"/>
          <w:i/>
          <w:iCs/>
          <w:sz w:val="22"/>
          <w:szCs w:val="22"/>
          <w:lang w:val="en-GB"/>
        </w:rPr>
        <w:t>Motion</w:t>
      </w:r>
      <w:r w:rsidRPr="006E1411">
        <w:rPr>
          <w:rFonts w:ascii="Garamond" w:hAnsi="Garamond"/>
          <w:sz w:val="22"/>
          <w:szCs w:val="22"/>
          <w:lang w:val="en-GB"/>
        </w:rPr>
        <w:t xml:space="preserve"> 2: </w:t>
      </w:r>
      <w:r w:rsidR="006C6631">
        <w:rPr>
          <w:rFonts w:ascii="Garamond" w:hAnsi="Garamond"/>
          <w:sz w:val="22"/>
          <w:szCs w:val="22"/>
          <w:lang w:val="en-GB"/>
        </w:rPr>
        <w:t>Presented</w:t>
      </w:r>
      <w:r w:rsidR="00212C80">
        <w:rPr>
          <w:rFonts w:ascii="Garamond" w:hAnsi="Garamond"/>
          <w:sz w:val="22"/>
          <w:szCs w:val="22"/>
          <w:lang w:val="en-GB"/>
        </w:rPr>
        <w:t xml:space="preserve"> by Meetings Committee Chair Ken O. </w:t>
      </w:r>
      <w:r w:rsidR="006E1411" w:rsidRPr="006E1411">
        <w:rPr>
          <w:rFonts w:ascii="Garamond" w:hAnsi="Garamond"/>
          <w:sz w:val="22"/>
          <w:szCs w:val="22"/>
          <w:lang w:val="en-GB"/>
        </w:rPr>
        <w:t>To advance $60</w:t>
      </w:r>
      <w:r w:rsidR="006E1411">
        <w:rPr>
          <w:rFonts w:ascii="Garamond" w:hAnsi="Garamond"/>
          <w:sz w:val="22"/>
          <w:szCs w:val="22"/>
          <w:lang w:val="en-GB"/>
        </w:rPr>
        <w:t>0</w:t>
      </w:r>
      <w:r w:rsidR="006E1411" w:rsidRPr="006E1411">
        <w:rPr>
          <w:rFonts w:ascii="Garamond" w:hAnsi="Garamond"/>
          <w:sz w:val="22"/>
          <w:szCs w:val="22"/>
          <w:lang w:val="en-GB"/>
        </w:rPr>
        <w:t xml:space="preserve">K for </w:t>
      </w:r>
      <w:r w:rsidR="006E1411">
        <w:rPr>
          <w:rFonts w:ascii="Garamond" w:hAnsi="Garamond"/>
          <w:sz w:val="22"/>
          <w:szCs w:val="22"/>
          <w:lang w:val="en-GB"/>
        </w:rPr>
        <w:t>ISSCC 2015</w:t>
      </w:r>
      <w:r w:rsidR="006E1411" w:rsidRPr="006E1411">
        <w:rPr>
          <w:rFonts w:ascii="Garamond" w:hAnsi="Garamond"/>
          <w:sz w:val="22"/>
          <w:szCs w:val="22"/>
          <w:lang w:val="en-GB"/>
        </w:rPr>
        <w:t>.  The motion passed.</w:t>
      </w:r>
    </w:p>
    <w:p w:rsidR="002E6A44" w:rsidRPr="004114CC" w:rsidRDefault="002E6A44" w:rsidP="002E6A44">
      <w:pPr>
        <w:shd w:val="clear" w:color="auto" w:fill="FFFFFF"/>
        <w:spacing w:before="100" w:beforeAutospacing="1" w:after="100" w:afterAutospacing="1"/>
        <w:rPr>
          <w:rFonts w:ascii="Garamond" w:hAnsi="Garamond"/>
          <w:sz w:val="22"/>
          <w:szCs w:val="22"/>
          <w:lang w:val="en-GB"/>
        </w:rPr>
      </w:pPr>
      <w:r w:rsidRPr="004114CC">
        <w:rPr>
          <w:rFonts w:ascii="Garamond" w:hAnsi="Garamond"/>
          <w:i/>
          <w:iCs/>
          <w:sz w:val="22"/>
          <w:szCs w:val="22"/>
          <w:lang w:val="en-GB"/>
        </w:rPr>
        <w:t>Motion</w:t>
      </w:r>
      <w:r w:rsidRPr="004114CC">
        <w:rPr>
          <w:rFonts w:ascii="Garamond" w:hAnsi="Garamond"/>
          <w:sz w:val="22"/>
          <w:szCs w:val="22"/>
          <w:lang w:val="en-GB"/>
        </w:rPr>
        <w:t xml:space="preserve"> 3:  </w:t>
      </w:r>
      <w:r w:rsidR="006C6631">
        <w:rPr>
          <w:rFonts w:ascii="Garamond" w:hAnsi="Garamond"/>
          <w:sz w:val="22"/>
          <w:szCs w:val="22"/>
          <w:lang w:val="en-GB"/>
        </w:rPr>
        <w:t>Presented by</w:t>
      </w:r>
      <w:r w:rsidR="00C44188">
        <w:rPr>
          <w:rFonts w:ascii="Garamond" w:hAnsi="Garamond"/>
          <w:sz w:val="22"/>
          <w:szCs w:val="22"/>
          <w:lang w:val="en-GB"/>
        </w:rPr>
        <w:t xml:space="preserve"> Publications </w:t>
      </w:r>
      <w:r w:rsidR="006C6631">
        <w:rPr>
          <w:rFonts w:ascii="Garamond" w:hAnsi="Garamond"/>
          <w:sz w:val="22"/>
          <w:szCs w:val="22"/>
          <w:lang w:val="en-GB"/>
        </w:rPr>
        <w:t>Committee Chair</w:t>
      </w:r>
      <w:r w:rsidR="00C44188">
        <w:rPr>
          <w:rFonts w:ascii="Garamond" w:hAnsi="Garamond"/>
          <w:sz w:val="22"/>
          <w:szCs w:val="22"/>
          <w:lang w:val="en-GB"/>
        </w:rPr>
        <w:t xml:space="preserve"> </w:t>
      </w:r>
      <w:r w:rsidR="006C6631">
        <w:rPr>
          <w:rFonts w:ascii="Garamond" w:hAnsi="Garamond"/>
          <w:sz w:val="22"/>
          <w:szCs w:val="22"/>
          <w:lang w:val="en-GB"/>
        </w:rPr>
        <w:t>Glenn Gulak.</w:t>
      </w:r>
      <w:r w:rsidR="004114CC">
        <w:rPr>
          <w:rFonts w:ascii="Garamond" w:hAnsi="Garamond"/>
          <w:sz w:val="22"/>
          <w:szCs w:val="22"/>
          <w:lang w:val="en-GB"/>
        </w:rPr>
        <w:t xml:space="preserve"> </w:t>
      </w:r>
      <w:r w:rsidRPr="004114CC">
        <w:rPr>
          <w:rFonts w:ascii="Garamond" w:hAnsi="Garamond"/>
          <w:sz w:val="22"/>
          <w:szCs w:val="22"/>
          <w:lang w:val="en-GB"/>
        </w:rPr>
        <w:t xml:space="preserve">To approve </w:t>
      </w:r>
      <w:r w:rsidR="004114CC">
        <w:rPr>
          <w:rFonts w:ascii="Garamond" w:hAnsi="Garamond"/>
          <w:sz w:val="22"/>
          <w:szCs w:val="22"/>
          <w:lang w:val="en-GB"/>
        </w:rPr>
        <w:t xml:space="preserve">a 400 page-count for the SSCS Magazine in 2015. </w:t>
      </w:r>
      <w:r w:rsidRPr="004114CC">
        <w:rPr>
          <w:rFonts w:ascii="Garamond" w:hAnsi="Garamond"/>
          <w:sz w:val="22"/>
          <w:szCs w:val="22"/>
          <w:lang w:val="en-GB"/>
        </w:rPr>
        <w:t>The motion passed.</w:t>
      </w:r>
    </w:p>
    <w:p w:rsidR="008719E5" w:rsidRPr="004114CC" w:rsidRDefault="002E6A44" w:rsidP="008719E5">
      <w:pPr>
        <w:shd w:val="clear" w:color="auto" w:fill="FFFFFF"/>
        <w:spacing w:before="100" w:beforeAutospacing="1" w:after="100" w:afterAutospacing="1"/>
        <w:rPr>
          <w:rFonts w:ascii="Garamond" w:hAnsi="Garamond"/>
          <w:sz w:val="22"/>
          <w:szCs w:val="22"/>
          <w:lang w:val="en-GB"/>
        </w:rPr>
      </w:pPr>
      <w:r w:rsidRPr="008719E5">
        <w:rPr>
          <w:rFonts w:ascii="Garamond" w:hAnsi="Garamond"/>
          <w:i/>
          <w:iCs/>
          <w:sz w:val="22"/>
          <w:szCs w:val="22"/>
          <w:lang w:val="en-GB"/>
        </w:rPr>
        <w:t xml:space="preserve">Motion </w:t>
      </w:r>
      <w:r w:rsidRPr="008719E5">
        <w:rPr>
          <w:rFonts w:ascii="Garamond" w:hAnsi="Garamond"/>
          <w:sz w:val="22"/>
          <w:szCs w:val="22"/>
          <w:lang w:val="en-GB"/>
        </w:rPr>
        <w:t xml:space="preserve">4:  </w:t>
      </w:r>
      <w:r w:rsidR="008719E5">
        <w:rPr>
          <w:rFonts w:ascii="Garamond" w:hAnsi="Garamond"/>
          <w:sz w:val="22"/>
          <w:szCs w:val="22"/>
          <w:lang w:val="en-GB"/>
        </w:rPr>
        <w:t xml:space="preserve">Presented   by Mike Flynn. To </w:t>
      </w:r>
      <w:r w:rsidR="008719E5" w:rsidRPr="004114CC">
        <w:rPr>
          <w:rFonts w:ascii="Garamond" w:hAnsi="Garamond"/>
          <w:sz w:val="22"/>
          <w:szCs w:val="22"/>
          <w:lang w:val="en-GB"/>
        </w:rPr>
        <w:t xml:space="preserve">approve </w:t>
      </w:r>
      <w:r w:rsidR="008719E5">
        <w:rPr>
          <w:rFonts w:ascii="Garamond" w:hAnsi="Garamond"/>
          <w:sz w:val="22"/>
          <w:szCs w:val="22"/>
          <w:lang w:val="en-GB"/>
        </w:rPr>
        <w:t xml:space="preserve">a 3200 page-budget for the JSSC in 2015. </w:t>
      </w:r>
      <w:r w:rsidR="008719E5" w:rsidRPr="004114CC">
        <w:rPr>
          <w:rFonts w:ascii="Garamond" w:hAnsi="Garamond"/>
          <w:sz w:val="22"/>
          <w:szCs w:val="22"/>
          <w:lang w:val="en-GB"/>
        </w:rPr>
        <w:t>The motion passed.</w:t>
      </w:r>
    </w:p>
    <w:p w:rsidR="008F3BF5" w:rsidRDefault="002E6A44" w:rsidP="002E6A44">
      <w:pPr>
        <w:shd w:val="clear" w:color="auto" w:fill="FFFFFF"/>
        <w:spacing w:before="100" w:beforeAutospacing="1" w:after="100" w:afterAutospacing="1"/>
        <w:rPr>
          <w:rFonts w:ascii="Garamond" w:hAnsi="Garamond"/>
          <w:sz w:val="22"/>
          <w:szCs w:val="22"/>
        </w:rPr>
      </w:pPr>
      <w:r w:rsidRPr="003F38D8">
        <w:rPr>
          <w:rFonts w:ascii="Garamond" w:hAnsi="Garamond"/>
          <w:i/>
          <w:iCs/>
          <w:sz w:val="22"/>
          <w:szCs w:val="22"/>
          <w:lang w:val="en-GB"/>
        </w:rPr>
        <w:t>Motion</w:t>
      </w:r>
      <w:r w:rsidRPr="003F38D8">
        <w:rPr>
          <w:rFonts w:ascii="Garamond" w:hAnsi="Garamond"/>
          <w:sz w:val="22"/>
          <w:szCs w:val="22"/>
          <w:lang w:val="en-GB"/>
        </w:rPr>
        <w:t xml:space="preserve"> 5:  </w:t>
      </w:r>
      <w:r w:rsidR="003F38D8">
        <w:rPr>
          <w:rFonts w:ascii="Garamond" w:hAnsi="Garamond"/>
          <w:sz w:val="22"/>
          <w:szCs w:val="22"/>
          <w:lang w:val="en-GB"/>
        </w:rPr>
        <w:t xml:space="preserve">Presented by </w:t>
      </w:r>
      <w:r w:rsidR="00E64463">
        <w:rPr>
          <w:rFonts w:ascii="Garamond" w:hAnsi="Garamond"/>
          <w:sz w:val="22"/>
          <w:szCs w:val="22"/>
          <w:lang w:val="en-GB"/>
        </w:rPr>
        <w:t xml:space="preserve">DL Program Chair </w:t>
      </w:r>
      <w:r w:rsidR="003F38D8">
        <w:rPr>
          <w:rFonts w:ascii="Garamond" w:hAnsi="Garamond"/>
          <w:sz w:val="22"/>
          <w:szCs w:val="22"/>
          <w:lang w:val="en-GB"/>
        </w:rPr>
        <w:t xml:space="preserve">Domine Leenaerts. </w:t>
      </w:r>
      <w:r w:rsidRPr="003F38D8">
        <w:rPr>
          <w:rFonts w:ascii="Garamond" w:hAnsi="Garamond"/>
          <w:sz w:val="22"/>
          <w:szCs w:val="22"/>
          <w:lang w:val="en-GB"/>
        </w:rPr>
        <w:t xml:space="preserve">To </w:t>
      </w:r>
      <w:r w:rsidR="003F38D8">
        <w:rPr>
          <w:rFonts w:ascii="Garamond" w:hAnsi="Garamond"/>
          <w:sz w:val="22"/>
          <w:szCs w:val="22"/>
          <w:lang w:val="en-GB"/>
        </w:rPr>
        <w:t xml:space="preserve">approve a budget of $60K for the SSCS DL Program, including </w:t>
      </w:r>
      <w:r w:rsidR="001C7470">
        <w:rPr>
          <w:rFonts w:ascii="Garamond" w:hAnsi="Garamond"/>
          <w:sz w:val="22"/>
          <w:szCs w:val="22"/>
          <w:lang w:val="en-GB"/>
        </w:rPr>
        <w:t xml:space="preserve">both </w:t>
      </w:r>
      <w:r w:rsidR="003F38D8">
        <w:rPr>
          <w:rFonts w:ascii="Garamond" w:hAnsi="Garamond"/>
          <w:sz w:val="22"/>
          <w:szCs w:val="22"/>
          <w:lang w:val="en-GB"/>
        </w:rPr>
        <w:t>single-lecturer talks and tou</w:t>
      </w:r>
      <w:r w:rsidR="00E64463">
        <w:rPr>
          <w:rFonts w:ascii="Garamond" w:hAnsi="Garamond"/>
          <w:sz w:val="22"/>
          <w:szCs w:val="22"/>
          <w:lang w:val="en-GB"/>
        </w:rPr>
        <w:t>rs, in 2015</w:t>
      </w:r>
      <w:r w:rsidRPr="003F38D8">
        <w:rPr>
          <w:rFonts w:ascii="Garamond" w:hAnsi="Garamond"/>
          <w:sz w:val="22"/>
          <w:szCs w:val="22"/>
          <w:lang w:val="en-GB"/>
        </w:rPr>
        <w:t>.  The motion passed.</w:t>
      </w:r>
      <w:r w:rsidRPr="003F38D8">
        <w:rPr>
          <w:rFonts w:ascii="Garamond" w:hAnsi="Garamond"/>
          <w:sz w:val="22"/>
          <w:szCs w:val="22"/>
          <w:lang w:val="en-GB"/>
        </w:rPr>
        <w:br/>
      </w:r>
      <w:r w:rsidRPr="003F38D8">
        <w:rPr>
          <w:rFonts w:ascii="Garamond" w:hAnsi="Garamond"/>
          <w:i/>
          <w:iCs/>
          <w:sz w:val="22"/>
          <w:szCs w:val="22"/>
          <w:lang w:val="en-GB"/>
        </w:rPr>
        <w:br/>
      </w:r>
      <w:r w:rsidRPr="006D4947">
        <w:rPr>
          <w:rFonts w:ascii="Garamond" w:hAnsi="Garamond"/>
          <w:i/>
          <w:iCs/>
          <w:sz w:val="22"/>
          <w:szCs w:val="22"/>
          <w:lang w:val="en-GB"/>
        </w:rPr>
        <w:t xml:space="preserve">Motion </w:t>
      </w:r>
      <w:r w:rsidRPr="006D4947">
        <w:rPr>
          <w:rFonts w:ascii="Garamond" w:hAnsi="Garamond"/>
          <w:sz w:val="22"/>
          <w:szCs w:val="22"/>
          <w:lang w:val="en-GB"/>
        </w:rPr>
        <w:t xml:space="preserve">6:  </w:t>
      </w:r>
      <w:r w:rsidR="006C6631">
        <w:rPr>
          <w:rFonts w:ascii="Garamond" w:hAnsi="Garamond"/>
          <w:sz w:val="22"/>
          <w:szCs w:val="22"/>
          <w:lang w:val="en-GB"/>
        </w:rPr>
        <w:t>Presented by</w:t>
      </w:r>
      <w:r w:rsidR="006D4947">
        <w:rPr>
          <w:rFonts w:ascii="Garamond" w:hAnsi="Garamond"/>
          <w:sz w:val="22"/>
          <w:szCs w:val="22"/>
          <w:lang w:val="en-GB"/>
        </w:rPr>
        <w:t xml:space="preserve"> Jan Van der Spiegel. </w:t>
      </w:r>
      <w:r w:rsidRPr="006D4947">
        <w:rPr>
          <w:rFonts w:ascii="Garamond" w:hAnsi="Garamond"/>
          <w:sz w:val="22"/>
          <w:szCs w:val="22"/>
          <w:lang w:val="en-GB"/>
        </w:rPr>
        <w:t xml:space="preserve">To </w:t>
      </w:r>
      <w:r w:rsidR="001C7470">
        <w:rPr>
          <w:rFonts w:ascii="Garamond" w:hAnsi="Garamond"/>
          <w:sz w:val="22"/>
          <w:szCs w:val="22"/>
          <w:lang w:val="en-GB"/>
        </w:rPr>
        <w:t xml:space="preserve">increase the budget for </w:t>
      </w:r>
      <w:r w:rsidR="006D4947">
        <w:rPr>
          <w:rFonts w:ascii="Garamond" w:hAnsi="Garamond"/>
          <w:sz w:val="22"/>
          <w:szCs w:val="22"/>
          <w:lang w:val="en-GB"/>
        </w:rPr>
        <w:t>chapter maintenance subsidy awards</w:t>
      </w:r>
      <w:r w:rsidR="001C7470">
        <w:rPr>
          <w:rFonts w:ascii="Garamond" w:hAnsi="Garamond"/>
          <w:sz w:val="22"/>
          <w:szCs w:val="22"/>
          <w:lang w:val="en-GB"/>
        </w:rPr>
        <w:t xml:space="preserve"> to $</w:t>
      </w:r>
      <w:r w:rsidR="006C6631">
        <w:rPr>
          <w:rFonts w:ascii="Garamond" w:hAnsi="Garamond"/>
          <w:sz w:val="22"/>
          <w:szCs w:val="22"/>
          <w:lang w:val="en-GB"/>
        </w:rPr>
        <w:t>50K in</w:t>
      </w:r>
      <w:r w:rsidR="006D4947">
        <w:rPr>
          <w:rFonts w:ascii="Garamond" w:hAnsi="Garamond"/>
          <w:sz w:val="22"/>
          <w:szCs w:val="22"/>
          <w:lang w:val="en-GB"/>
        </w:rPr>
        <w:t xml:space="preserve"> 2015</w:t>
      </w:r>
      <w:r w:rsidR="001C7470">
        <w:rPr>
          <w:rFonts w:ascii="Garamond" w:hAnsi="Garamond"/>
          <w:sz w:val="22"/>
          <w:szCs w:val="22"/>
          <w:lang w:val="en-GB"/>
        </w:rPr>
        <w:t>. To increase the chapter chair travel budget to</w:t>
      </w:r>
      <w:r w:rsidR="008F3BF5">
        <w:rPr>
          <w:rFonts w:ascii="Garamond" w:hAnsi="Garamond"/>
          <w:sz w:val="22"/>
          <w:szCs w:val="22"/>
          <w:lang w:val="en-GB"/>
        </w:rPr>
        <w:t xml:space="preserve"> $10K for 2015</w:t>
      </w:r>
      <w:r w:rsidR="006D4947">
        <w:rPr>
          <w:rFonts w:ascii="Garamond" w:hAnsi="Garamond"/>
          <w:sz w:val="22"/>
          <w:szCs w:val="22"/>
          <w:lang w:val="en-GB"/>
        </w:rPr>
        <w:t>.</w:t>
      </w:r>
      <w:r w:rsidRPr="006D4947">
        <w:rPr>
          <w:rFonts w:ascii="Garamond" w:hAnsi="Garamond"/>
          <w:sz w:val="22"/>
          <w:szCs w:val="22"/>
          <w:lang w:val="en-GB"/>
        </w:rPr>
        <w:t xml:space="preserve"> The motion passed.</w:t>
      </w:r>
      <w:r w:rsidRPr="006D4947">
        <w:rPr>
          <w:rFonts w:ascii="Garamond" w:hAnsi="Garamond"/>
          <w:i/>
          <w:color w:val="FF0000"/>
          <w:sz w:val="22"/>
          <w:szCs w:val="22"/>
        </w:rPr>
        <w:br/>
      </w:r>
      <w:r w:rsidRPr="005F3582">
        <w:rPr>
          <w:rFonts w:ascii="Garamond" w:hAnsi="Garamond"/>
          <w:i/>
          <w:color w:val="FF0000"/>
          <w:sz w:val="22"/>
          <w:szCs w:val="22"/>
        </w:rPr>
        <w:br/>
      </w:r>
      <w:r w:rsidRPr="001602A9">
        <w:rPr>
          <w:rFonts w:ascii="Garamond" w:hAnsi="Garamond"/>
          <w:i/>
          <w:sz w:val="22"/>
          <w:szCs w:val="22"/>
        </w:rPr>
        <w:t>Motion 7:</w:t>
      </w:r>
      <w:r w:rsidRPr="001602A9">
        <w:rPr>
          <w:rFonts w:ascii="Garamond" w:hAnsi="Garamond"/>
          <w:sz w:val="22"/>
          <w:szCs w:val="22"/>
        </w:rPr>
        <w:t xml:space="preserve">  </w:t>
      </w:r>
      <w:r w:rsidR="008F3BF5">
        <w:rPr>
          <w:rFonts w:ascii="Garamond" w:hAnsi="Garamond"/>
          <w:sz w:val="22"/>
          <w:szCs w:val="22"/>
        </w:rPr>
        <w:t>Presented by J</w:t>
      </w:r>
      <w:r w:rsidR="001C7470">
        <w:rPr>
          <w:rFonts w:ascii="Garamond" w:hAnsi="Garamond"/>
          <w:sz w:val="22"/>
          <w:szCs w:val="22"/>
        </w:rPr>
        <w:t xml:space="preserve">an Van der Spiegel. To approve </w:t>
      </w:r>
      <w:r w:rsidR="008F3BF5">
        <w:rPr>
          <w:rFonts w:ascii="Garamond" w:hAnsi="Garamond"/>
          <w:sz w:val="22"/>
          <w:szCs w:val="22"/>
        </w:rPr>
        <w:t xml:space="preserve">a total of </w:t>
      </w:r>
      <w:r w:rsidR="001C7470">
        <w:rPr>
          <w:rFonts w:ascii="Garamond" w:hAnsi="Garamond"/>
          <w:sz w:val="22"/>
          <w:szCs w:val="22"/>
        </w:rPr>
        <w:t xml:space="preserve">budget of </w:t>
      </w:r>
      <w:r w:rsidR="008F3BF5">
        <w:rPr>
          <w:rFonts w:ascii="Garamond" w:hAnsi="Garamond"/>
          <w:sz w:val="22"/>
          <w:szCs w:val="22"/>
        </w:rPr>
        <w:t xml:space="preserve">$100K </w:t>
      </w:r>
      <w:r w:rsidR="001C7470">
        <w:rPr>
          <w:rFonts w:ascii="Garamond" w:hAnsi="Garamond"/>
          <w:sz w:val="22"/>
          <w:szCs w:val="22"/>
        </w:rPr>
        <w:t xml:space="preserve">for chapter </w:t>
      </w:r>
      <w:r w:rsidR="006C6631">
        <w:rPr>
          <w:rFonts w:ascii="Garamond" w:hAnsi="Garamond"/>
          <w:sz w:val="22"/>
          <w:szCs w:val="22"/>
        </w:rPr>
        <w:t>activities in</w:t>
      </w:r>
      <w:r w:rsidR="001C7470">
        <w:rPr>
          <w:rFonts w:ascii="Garamond" w:hAnsi="Garamond"/>
          <w:sz w:val="22"/>
          <w:szCs w:val="22"/>
        </w:rPr>
        <w:t xml:space="preserve"> 2015</w:t>
      </w:r>
      <w:r w:rsidR="008F3BF5">
        <w:rPr>
          <w:rFonts w:ascii="Garamond" w:hAnsi="Garamond"/>
          <w:sz w:val="22"/>
          <w:szCs w:val="22"/>
        </w:rPr>
        <w:t xml:space="preserve"> comprising the allotments approved in Motion 5 and maintaining the extra chapter subsidy award budget of $40K that was </w:t>
      </w:r>
      <w:r w:rsidR="006C6631">
        <w:rPr>
          <w:rFonts w:ascii="Garamond" w:hAnsi="Garamond"/>
          <w:sz w:val="22"/>
          <w:szCs w:val="22"/>
        </w:rPr>
        <w:t>approved by</w:t>
      </w:r>
      <w:r w:rsidR="008F3BF5">
        <w:rPr>
          <w:rFonts w:ascii="Garamond" w:hAnsi="Garamond"/>
          <w:sz w:val="22"/>
          <w:szCs w:val="22"/>
        </w:rPr>
        <w:t xml:space="preserve"> the AdCom </w:t>
      </w:r>
      <w:r w:rsidR="006C6631">
        <w:rPr>
          <w:rFonts w:ascii="Garamond" w:hAnsi="Garamond"/>
          <w:sz w:val="22"/>
          <w:szCs w:val="22"/>
        </w:rPr>
        <w:t>in 2011</w:t>
      </w:r>
      <w:r w:rsidR="001C7470">
        <w:rPr>
          <w:rFonts w:ascii="Garamond" w:hAnsi="Garamond"/>
          <w:sz w:val="22"/>
          <w:szCs w:val="22"/>
        </w:rPr>
        <w:t>.</w:t>
      </w:r>
    </w:p>
    <w:p w:rsidR="002E6A44" w:rsidRDefault="002E6A44" w:rsidP="002E6A44">
      <w:pPr>
        <w:spacing w:before="100" w:beforeAutospacing="1" w:after="100" w:afterAutospacing="1"/>
        <w:rPr>
          <w:rFonts w:ascii="Garamond" w:hAnsi="Garamond"/>
          <w:sz w:val="22"/>
          <w:szCs w:val="22"/>
        </w:rPr>
      </w:pPr>
      <w:r w:rsidRPr="008F3BF5">
        <w:rPr>
          <w:rFonts w:ascii="Garamond" w:hAnsi="Garamond"/>
          <w:i/>
          <w:sz w:val="22"/>
          <w:szCs w:val="22"/>
        </w:rPr>
        <w:t>Motion 8:</w:t>
      </w:r>
      <w:r w:rsidRPr="008F3BF5">
        <w:rPr>
          <w:rFonts w:ascii="Garamond" w:hAnsi="Garamond"/>
          <w:sz w:val="22"/>
          <w:szCs w:val="22"/>
        </w:rPr>
        <w:t xml:space="preserve">   </w:t>
      </w:r>
      <w:r w:rsidR="008F3BF5">
        <w:rPr>
          <w:rFonts w:ascii="Garamond" w:hAnsi="Garamond"/>
          <w:sz w:val="22"/>
          <w:szCs w:val="22"/>
        </w:rPr>
        <w:t xml:space="preserve">Presented by Bill Bidermann. </w:t>
      </w:r>
      <w:r w:rsidRPr="008F3BF5">
        <w:rPr>
          <w:rFonts w:ascii="Garamond" w:hAnsi="Garamond"/>
          <w:sz w:val="22"/>
          <w:szCs w:val="22"/>
        </w:rPr>
        <w:t xml:space="preserve">To </w:t>
      </w:r>
      <w:r w:rsidR="008F3BF5">
        <w:rPr>
          <w:rFonts w:ascii="Garamond" w:hAnsi="Garamond"/>
          <w:sz w:val="22"/>
          <w:szCs w:val="22"/>
        </w:rPr>
        <w:t>allocate $4,200 for a Student Membership Drive in 2014</w:t>
      </w:r>
      <w:r w:rsidR="001C7470">
        <w:rPr>
          <w:rFonts w:ascii="Garamond" w:hAnsi="Garamond"/>
          <w:sz w:val="22"/>
          <w:szCs w:val="22"/>
        </w:rPr>
        <w:t xml:space="preserve">, primarily at the chapter </w:t>
      </w:r>
      <w:r w:rsidR="006C6631">
        <w:rPr>
          <w:rFonts w:ascii="Garamond" w:hAnsi="Garamond"/>
          <w:sz w:val="22"/>
          <w:szCs w:val="22"/>
        </w:rPr>
        <w:t>level,</w:t>
      </w:r>
      <w:r w:rsidR="008F3BF5">
        <w:rPr>
          <w:rFonts w:ascii="Garamond" w:hAnsi="Garamond"/>
          <w:sz w:val="22"/>
          <w:szCs w:val="22"/>
        </w:rPr>
        <w:t xml:space="preserve"> </w:t>
      </w:r>
      <w:r w:rsidR="001C7470">
        <w:rPr>
          <w:rFonts w:ascii="Garamond" w:hAnsi="Garamond"/>
          <w:sz w:val="22"/>
          <w:szCs w:val="22"/>
        </w:rPr>
        <w:t xml:space="preserve">to recruit </w:t>
      </w:r>
      <w:r w:rsidR="008F3BF5">
        <w:rPr>
          <w:rFonts w:ascii="Garamond" w:hAnsi="Garamond"/>
          <w:sz w:val="22"/>
          <w:szCs w:val="22"/>
        </w:rPr>
        <w:t>200 new</w:t>
      </w:r>
      <w:r w:rsidR="001C7470">
        <w:rPr>
          <w:rFonts w:ascii="Garamond" w:hAnsi="Garamond"/>
          <w:sz w:val="22"/>
          <w:szCs w:val="22"/>
        </w:rPr>
        <w:t xml:space="preserve"> student memberships</w:t>
      </w:r>
      <w:r w:rsidR="008F3BF5">
        <w:rPr>
          <w:rFonts w:ascii="Garamond" w:hAnsi="Garamond"/>
          <w:sz w:val="22"/>
          <w:szCs w:val="22"/>
        </w:rPr>
        <w:t xml:space="preserve">. </w:t>
      </w:r>
      <w:r w:rsidRPr="008F3BF5">
        <w:rPr>
          <w:rFonts w:ascii="Garamond" w:hAnsi="Garamond"/>
          <w:sz w:val="22"/>
          <w:szCs w:val="22"/>
        </w:rPr>
        <w:t>The motion passed.</w:t>
      </w:r>
    </w:p>
    <w:p w:rsidR="00B71F13" w:rsidRDefault="00B71F13" w:rsidP="00B71F13">
      <w:pPr>
        <w:spacing w:after="100" w:afterAutospacing="1"/>
        <w:ind w:right="720"/>
        <w:rPr>
          <w:rFonts w:ascii="Garamond" w:hAnsi="Garamond"/>
          <w:color w:val="2A2A2A"/>
          <w:sz w:val="22"/>
          <w:szCs w:val="22"/>
          <w:highlight w:val="yellow"/>
          <w:lang w:val="en-GB"/>
        </w:rPr>
      </w:pPr>
      <w:r w:rsidRPr="008D743A">
        <w:rPr>
          <w:rFonts w:ascii="Garamond" w:hAnsi="Garamond"/>
          <w:i/>
          <w:iCs/>
          <w:color w:val="2A2A2A"/>
          <w:sz w:val="22"/>
          <w:szCs w:val="22"/>
          <w:lang w:val="en-GB"/>
        </w:rPr>
        <w:t xml:space="preserve">Motion </w:t>
      </w:r>
      <w:r w:rsidRPr="008D743A">
        <w:rPr>
          <w:rFonts w:ascii="Garamond" w:hAnsi="Garamond"/>
          <w:color w:val="2A2A2A"/>
          <w:sz w:val="22"/>
          <w:szCs w:val="22"/>
          <w:lang w:val="en-GB"/>
        </w:rPr>
        <w:t>9:  To approve $30k for support of the JxCDC launch. The motion passed</w:t>
      </w:r>
      <w:r>
        <w:rPr>
          <w:rFonts w:ascii="Garamond" w:hAnsi="Garamond"/>
          <w:color w:val="2A2A2A"/>
          <w:sz w:val="22"/>
          <w:szCs w:val="22"/>
          <w:highlight w:val="yellow"/>
          <w:lang w:val="en-GB"/>
        </w:rPr>
        <w:t>.</w:t>
      </w:r>
    </w:p>
    <w:p w:rsidR="0066473A" w:rsidRPr="0066473A" w:rsidRDefault="0066473A" w:rsidP="00B71F13">
      <w:pPr>
        <w:spacing w:after="100" w:afterAutospacing="1"/>
        <w:ind w:right="720"/>
        <w:rPr>
          <w:rFonts w:ascii="Garamond" w:hAnsi="Garamond"/>
          <w:color w:val="2A2A2A"/>
          <w:sz w:val="22"/>
          <w:szCs w:val="22"/>
          <w:lang w:val="en-GB"/>
        </w:rPr>
      </w:pPr>
      <w:r w:rsidRPr="0066473A">
        <w:rPr>
          <w:rFonts w:ascii="Garamond" w:hAnsi="Garamond"/>
          <w:color w:val="2A2A2A"/>
          <w:sz w:val="22"/>
          <w:szCs w:val="22"/>
          <w:lang w:val="en-GB"/>
        </w:rPr>
        <w:t>Mike Beunder accepted the position of AdCom Secretary.</w:t>
      </w:r>
    </w:p>
    <w:p w:rsidR="00E12AFC" w:rsidRPr="00261EC7" w:rsidRDefault="00E12AFC" w:rsidP="00E12AFC">
      <w:pPr>
        <w:spacing w:before="100" w:beforeAutospacing="1" w:after="100" w:afterAutospacing="1"/>
        <w:jc w:val="center"/>
        <w:rPr>
          <w:rFonts w:ascii="Garamond" w:hAnsi="Garamond" w:cs="Arial"/>
          <w:b/>
          <w:sz w:val="22"/>
          <w:szCs w:val="22"/>
        </w:rPr>
      </w:pPr>
      <w:r w:rsidRPr="00261EC7">
        <w:rPr>
          <w:rFonts w:ascii="Garamond" w:hAnsi="Garamond"/>
          <w:b/>
          <w:caps/>
          <w:sz w:val="22"/>
          <w:szCs w:val="22"/>
        </w:rPr>
        <w:t>PART B: MEETING MINUTES</w:t>
      </w:r>
      <w:r w:rsidR="00261EC7">
        <w:rPr>
          <w:rFonts w:ascii="Garamond" w:hAnsi="Garamond"/>
          <w:b/>
          <w:caps/>
          <w:sz w:val="22"/>
          <w:szCs w:val="22"/>
        </w:rPr>
        <w:t xml:space="preserve"> </w:t>
      </w:r>
    </w:p>
    <w:p w:rsidR="00E12AFC" w:rsidRPr="00900EDB" w:rsidRDefault="00900EDB" w:rsidP="00E12AFC">
      <w:pPr>
        <w:spacing w:before="100" w:beforeAutospacing="1" w:after="100" w:afterAutospacing="1"/>
        <w:rPr>
          <w:rFonts w:ascii="Garamond" w:hAnsi="Garamond" w:cs="Arial"/>
          <w:sz w:val="22"/>
          <w:szCs w:val="22"/>
        </w:rPr>
      </w:pPr>
      <w:r w:rsidRPr="00900EDB">
        <w:rPr>
          <w:rFonts w:ascii="Garamond" w:hAnsi="Garamond"/>
          <w:sz w:val="22"/>
          <w:szCs w:val="22"/>
        </w:rPr>
        <w:t>Meeting Attendance         </w:t>
      </w:r>
      <w:r w:rsidR="00E12AFC" w:rsidRPr="00900EDB">
        <w:rPr>
          <w:rFonts w:ascii="Garamond" w:hAnsi="Garamond"/>
          <w:sz w:val="22"/>
          <w:szCs w:val="22"/>
        </w:rPr>
        <w:t>                                                                                     </w:t>
      </w:r>
    </w:p>
    <w:p w:rsidR="00E12AFC" w:rsidRPr="00900EDB" w:rsidRDefault="00E12AFC" w:rsidP="00900EDB">
      <w:pPr>
        <w:spacing w:before="100" w:beforeAutospacing="1" w:after="100" w:afterAutospacing="1"/>
        <w:rPr>
          <w:rFonts w:ascii="Garamond" w:hAnsi="Garamond" w:cs="Arial"/>
          <w:sz w:val="22"/>
          <w:szCs w:val="22"/>
        </w:rPr>
      </w:pPr>
      <w:r w:rsidRPr="00900EDB">
        <w:rPr>
          <w:rFonts w:ascii="Garamond" w:hAnsi="Garamond"/>
          <w:sz w:val="22"/>
          <w:szCs w:val="22"/>
        </w:rPr>
        <w:t>a.) Voting members present  </w:t>
      </w:r>
      <w:r w:rsidR="00900EDB" w:rsidRPr="00900EDB">
        <w:rPr>
          <w:rFonts w:ascii="Garamond" w:hAnsi="Garamond"/>
          <w:sz w:val="22"/>
          <w:szCs w:val="22"/>
        </w:rPr>
        <w:t xml:space="preserve">  </w:t>
      </w:r>
      <w:r w:rsidR="00C07ACC">
        <w:rPr>
          <w:rFonts w:ascii="Garamond" w:hAnsi="Garamond"/>
          <w:sz w:val="22"/>
          <w:szCs w:val="22"/>
        </w:rPr>
        <w:t xml:space="preserve">  </w:t>
      </w:r>
      <w:r w:rsidR="00900EDB" w:rsidRPr="00900EDB">
        <w:rPr>
          <w:rFonts w:ascii="Garamond" w:hAnsi="Garamond"/>
          <w:sz w:val="22"/>
          <w:szCs w:val="22"/>
        </w:rPr>
        <w:br/>
        <w:t xml:space="preserve">                   </w:t>
      </w:r>
    </w:p>
    <w:tbl>
      <w:tblPr>
        <w:tblW w:w="8280" w:type="dxa"/>
        <w:tblInd w:w="918" w:type="dxa"/>
        <w:tblCellMar>
          <w:left w:w="0" w:type="dxa"/>
          <w:right w:w="0" w:type="dxa"/>
        </w:tblCellMar>
        <w:tblLook w:val="04A0" w:firstRow="1" w:lastRow="0" w:firstColumn="1" w:lastColumn="0" w:noHBand="0" w:noVBand="1"/>
      </w:tblPr>
      <w:tblGrid>
        <w:gridCol w:w="2700"/>
        <w:gridCol w:w="2970"/>
        <w:gridCol w:w="2610"/>
      </w:tblGrid>
      <w:tr w:rsidR="00900EDB" w:rsidRPr="00900EDB" w:rsidTr="00E12AFC">
        <w:tc>
          <w:tcPr>
            <w:tcW w:w="2700" w:type="dxa"/>
            <w:tcMar>
              <w:top w:w="0" w:type="dxa"/>
              <w:left w:w="108" w:type="dxa"/>
              <w:bottom w:w="0" w:type="dxa"/>
              <w:right w:w="108" w:type="dxa"/>
            </w:tcMar>
            <w:hideMark/>
          </w:tcPr>
          <w:p w:rsidR="00E12AFC" w:rsidRPr="00900EDB" w:rsidRDefault="00E12AFC" w:rsidP="00E12AFC">
            <w:pPr>
              <w:rPr>
                <w:rFonts w:ascii="Garamond" w:hAnsi="Garamond"/>
                <w:sz w:val="22"/>
                <w:szCs w:val="22"/>
              </w:rPr>
            </w:pPr>
            <w:r w:rsidRPr="00900EDB">
              <w:rPr>
                <w:rFonts w:ascii="Garamond" w:hAnsi="Garamond"/>
                <w:sz w:val="22"/>
                <w:szCs w:val="22"/>
              </w:rPr>
              <w:t>Jake Baker</w:t>
            </w:r>
            <w:r w:rsidR="00210C66" w:rsidRPr="00900EDB">
              <w:rPr>
                <w:rFonts w:ascii="Garamond" w:hAnsi="Garamond"/>
                <w:sz w:val="22"/>
                <w:szCs w:val="22"/>
              </w:rPr>
              <w:t> </w:t>
            </w:r>
            <w:r w:rsidR="00210C66" w:rsidRPr="00900EDB">
              <w:rPr>
                <w:rFonts w:ascii="Garamond" w:hAnsi="Garamond"/>
                <w:sz w:val="22"/>
                <w:szCs w:val="22"/>
              </w:rPr>
              <w:br/>
              <w:t>Ar</w:t>
            </w:r>
            <w:r w:rsidR="00210C66" w:rsidRPr="00900EDB">
              <w:rPr>
                <w:rFonts w:ascii="Garamond" w:hAnsi="Garamond" w:cs="Arial"/>
                <w:sz w:val="22"/>
                <w:szCs w:val="22"/>
              </w:rPr>
              <w:t>ya Behzad</w:t>
            </w:r>
            <w:r w:rsidR="00210C66" w:rsidRPr="00900EDB">
              <w:rPr>
                <w:rFonts w:ascii="Garamond" w:hAnsi="Garamond" w:cs="Arial"/>
                <w:sz w:val="22"/>
                <w:szCs w:val="22"/>
              </w:rPr>
              <w:br/>
            </w:r>
            <w:r w:rsidRPr="00900EDB">
              <w:rPr>
                <w:rFonts w:ascii="Garamond" w:hAnsi="Garamond"/>
                <w:sz w:val="22"/>
                <w:szCs w:val="22"/>
              </w:rPr>
              <w:t>Bill Bidermann</w:t>
            </w:r>
          </w:p>
          <w:p w:rsidR="00E12AFC" w:rsidRPr="00900EDB" w:rsidRDefault="00E12AFC" w:rsidP="00E12AFC">
            <w:pPr>
              <w:rPr>
                <w:rFonts w:ascii="Garamond" w:hAnsi="Garamond"/>
                <w:sz w:val="22"/>
                <w:szCs w:val="22"/>
              </w:rPr>
            </w:pPr>
            <w:r w:rsidRPr="00900EDB">
              <w:rPr>
                <w:rFonts w:ascii="Garamond" w:hAnsi="Garamond"/>
                <w:sz w:val="22"/>
                <w:szCs w:val="22"/>
              </w:rPr>
              <w:t>Shekhar Borkar</w:t>
            </w:r>
            <w:r w:rsidRPr="00900EDB">
              <w:rPr>
                <w:rFonts w:ascii="Garamond" w:hAnsi="Garamond"/>
                <w:sz w:val="22"/>
                <w:szCs w:val="22"/>
              </w:rPr>
              <w:br/>
            </w:r>
            <w:r w:rsidR="00210C66" w:rsidRPr="00900EDB">
              <w:rPr>
                <w:rFonts w:ascii="Garamond" w:hAnsi="Garamond"/>
                <w:sz w:val="22"/>
                <w:szCs w:val="22"/>
              </w:rPr>
              <w:lastRenderedPageBreak/>
              <w:t>Tony Chan Carusone</w:t>
            </w:r>
            <w:r w:rsidRPr="00900EDB">
              <w:rPr>
                <w:rFonts w:ascii="Garamond" w:hAnsi="Garamond"/>
                <w:sz w:val="22"/>
                <w:szCs w:val="22"/>
              </w:rPr>
              <w:br/>
              <w:t>Tzi-Dar Chiueh</w:t>
            </w:r>
            <w:r w:rsidRPr="00900EDB">
              <w:rPr>
                <w:rFonts w:ascii="Garamond" w:hAnsi="Garamond"/>
                <w:sz w:val="22"/>
                <w:szCs w:val="22"/>
              </w:rPr>
              <w:br/>
              <w:t>John J. Corcoran</w:t>
            </w:r>
          </w:p>
          <w:p w:rsidR="00E12AFC" w:rsidRPr="00900EDB" w:rsidRDefault="00E12AFC" w:rsidP="00E12AFC">
            <w:pPr>
              <w:rPr>
                <w:rFonts w:ascii="Garamond" w:hAnsi="Garamond"/>
                <w:sz w:val="22"/>
                <w:szCs w:val="22"/>
              </w:rPr>
            </w:pPr>
            <w:r w:rsidRPr="00900EDB">
              <w:rPr>
                <w:rFonts w:ascii="Garamond" w:hAnsi="Garamond"/>
                <w:sz w:val="22"/>
                <w:szCs w:val="22"/>
              </w:rPr>
              <w:t>Franz Dielacher </w:t>
            </w:r>
            <w:r w:rsidRPr="00900EDB">
              <w:rPr>
                <w:rFonts w:ascii="Garamond" w:hAnsi="Garamond"/>
                <w:sz w:val="22"/>
                <w:szCs w:val="22"/>
              </w:rPr>
              <w:br/>
            </w:r>
          </w:p>
        </w:tc>
        <w:tc>
          <w:tcPr>
            <w:tcW w:w="2970" w:type="dxa"/>
            <w:tcMar>
              <w:top w:w="0" w:type="dxa"/>
              <w:left w:w="108" w:type="dxa"/>
              <w:bottom w:w="0" w:type="dxa"/>
              <w:right w:w="108" w:type="dxa"/>
            </w:tcMar>
            <w:hideMark/>
          </w:tcPr>
          <w:p w:rsidR="00E12AFC" w:rsidRPr="00900EDB" w:rsidRDefault="00E12AFC" w:rsidP="00E12AFC">
            <w:pPr>
              <w:rPr>
                <w:rFonts w:ascii="Garamond" w:hAnsi="Garamond"/>
                <w:sz w:val="22"/>
                <w:szCs w:val="22"/>
              </w:rPr>
            </w:pPr>
            <w:r w:rsidRPr="00900EDB">
              <w:rPr>
                <w:rFonts w:ascii="Garamond" w:hAnsi="Garamond"/>
                <w:sz w:val="22"/>
                <w:szCs w:val="22"/>
              </w:rPr>
              <w:lastRenderedPageBreak/>
              <w:t>Christian Enz</w:t>
            </w:r>
            <w:r w:rsidRPr="00900EDB">
              <w:rPr>
                <w:rFonts w:ascii="Garamond" w:hAnsi="Garamond"/>
                <w:sz w:val="22"/>
                <w:szCs w:val="22"/>
              </w:rPr>
              <w:br/>
              <w:t>Michael Flynn</w:t>
            </w:r>
            <w:r w:rsidRPr="00900EDB">
              <w:rPr>
                <w:rFonts w:ascii="Garamond" w:hAnsi="Garamond"/>
                <w:sz w:val="22"/>
                <w:szCs w:val="22"/>
              </w:rPr>
              <w:br/>
              <w:t>Glenn Gulak</w:t>
            </w:r>
            <w:r w:rsidRPr="00900EDB">
              <w:rPr>
                <w:rFonts w:ascii="Garamond" w:hAnsi="Garamond"/>
                <w:sz w:val="22"/>
                <w:szCs w:val="22"/>
              </w:rPr>
              <w:br/>
              <w:t>Hideto Hidaka</w:t>
            </w:r>
            <w:r w:rsidRPr="00900EDB">
              <w:rPr>
                <w:rFonts w:ascii="Garamond" w:hAnsi="Garamond"/>
                <w:sz w:val="22"/>
                <w:szCs w:val="22"/>
              </w:rPr>
              <w:br/>
            </w:r>
            <w:r w:rsidRPr="00900EDB">
              <w:rPr>
                <w:rFonts w:ascii="Garamond" w:hAnsi="Garamond"/>
                <w:sz w:val="22"/>
                <w:szCs w:val="22"/>
              </w:rPr>
              <w:lastRenderedPageBreak/>
              <w:t>Peter Kinget</w:t>
            </w:r>
            <w:r w:rsidRPr="00900EDB">
              <w:rPr>
                <w:rFonts w:ascii="Garamond" w:hAnsi="Garamond"/>
                <w:sz w:val="22"/>
                <w:szCs w:val="22"/>
              </w:rPr>
              <w:br/>
              <w:t>Rakesh Kumar</w:t>
            </w:r>
            <w:r w:rsidRPr="00900EDB">
              <w:rPr>
                <w:rFonts w:ascii="Garamond" w:hAnsi="Garamond"/>
                <w:sz w:val="22"/>
                <w:szCs w:val="22"/>
              </w:rPr>
              <w:br/>
              <w:t>H.S. Lee</w:t>
            </w:r>
            <w:r w:rsidR="00210C66" w:rsidRPr="00900EDB">
              <w:rPr>
                <w:rFonts w:ascii="Garamond" w:hAnsi="Garamond"/>
                <w:sz w:val="22"/>
                <w:szCs w:val="22"/>
              </w:rPr>
              <w:br/>
              <w:t>Domine Leenaerts</w:t>
            </w:r>
          </w:p>
          <w:p w:rsidR="00E12AFC" w:rsidRPr="00900EDB" w:rsidRDefault="00E12AFC" w:rsidP="00E12AFC">
            <w:pPr>
              <w:spacing w:before="100" w:beforeAutospacing="1" w:after="100" w:afterAutospacing="1"/>
              <w:rPr>
                <w:rFonts w:ascii="Garamond" w:hAnsi="Garamond" w:cs="Arial"/>
                <w:sz w:val="22"/>
                <w:szCs w:val="22"/>
              </w:rPr>
            </w:pPr>
          </w:p>
        </w:tc>
        <w:tc>
          <w:tcPr>
            <w:tcW w:w="2610" w:type="dxa"/>
            <w:tcMar>
              <w:top w:w="0" w:type="dxa"/>
              <w:left w:w="108" w:type="dxa"/>
              <w:bottom w:w="0" w:type="dxa"/>
              <w:right w:w="108" w:type="dxa"/>
            </w:tcMar>
            <w:hideMark/>
          </w:tcPr>
          <w:p w:rsidR="00210C66" w:rsidRPr="00900EDB" w:rsidRDefault="00E12AFC" w:rsidP="00210C66">
            <w:pPr>
              <w:spacing w:before="100" w:beforeAutospacing="1" w:after="100" w:afterAutospacing="1"/>
              <w:rPr>
                <w:rFonts w:ascii="Garamond" w:hAnsi="Garamond"/>
                <w:sz w:val="22"/>
                <w:szCs w:val="22"/>
              </w:rPr>
            </w:pPr>
            <w:r w:rsidRPr="00900EDB">
              <w:rPr>
                <w:rFonts w:ascii="Garamond" w:hAnsi="Garamond"/>
                <w:sz w:val="22"/>
                <w:szCs w:val="22"/>
              </w:rPr>
              <w:lastRenderedPageBreak/>
              <w:t>Kofi Makinwa</w:t>
            </w:r>
            <w:r w:rsidRPr="00900EDB">
              <w:rPr>
                <w:rFonts w:ascii="Garamond" w:hAnsi="Garamond"/>
                <w:sz w:val="22"/>
                <w:szCs w:val="22"/>
              </w:rPr>
              <w:br/>
              <w:t>Boris Murmann</w:t>
            </w:r>
            <w:r w:rsidRPr="00900EDB">
              <w:rPr>
                <w:rFonts w:ascii="Garamond" w:hAnsi="Garamond"/>
                <w:sz w:val="22"/>
                <w:szCs w:val="22"/>
              </w:rPr>
              <w:br/>
              <w:t>Bram Nauta</w:t>
            </w:r>
            <w:r w:rsidRPr="00900EDB">
              <w:rPr>
                <w:rFonts w:ascii="Garamond" w:hAnsi="Garamond"/>
                <w:sz w:val="22"/>
                <w:szCs w:val="22"/>
              </w:rPr>
              <w:br/>
              <w:t>Ken O</w:t>
            </w:r>
            <w:r w:rsidRPr="00900EDB">
              <w:rPr>
                <w:rFonts w:ascii="Garamond" w:hAnsi="Garamond"/>
                <w:sz w:val="22"/>
                <w:szCs w:val="22"/>
              </w:rPr>
              <w:br/>
            </w:r>
            <w:r w:rsidRPr="00900EDB">
              <w:rPr>
                <w:rFonts w:ascii="Garamond" w:hAnsi="Garamond"/>
                <w:sz w:val="22"/>
                <w:szCs w:val="22"/>
              </w:rPr>
              <w:lastRenderedPageBreak/>
              <w:t>Michael Perrott</w:t>
            </w:r>
            <w:r w:rsidR="00210C66" w:rsidRPr="00900EDB">
              <w:rPr>
                <w:rFonts w:ascii="Garamond" w:hAnsi="Garamond"/>
                <w:sz w:val="22"/>
                <w:szCs w:val="22"/>
              </w:rPr>
              <w:br/>
              <w:t xml:space="preserve">Bill Redman-White </w:t>
            </w:r>
            <w:r w:rsidR="00210C66" w:rsidRPr="00900EDB">
              <w:rPr>
                <w:rFonts w:ascii="Garamond" w:hAnsi="Garamond"/>
                <w:sz w:val="22"/>
                <w:szCs w:val="22"/>
              </w:rPr>
              <w:br/>
            </w:r>
            <w:r w:rsidRPr="00900EDB">
              <w:rPr>
                <w:rFonts w:ascii="Garamond" w:hAnsi="Garamond"/>
                <w:sz w:val="22"/>
                <w:szCs w:val="22"/>
              </w:rPr>
              <w:t>Stefan Rusu</w:t>
            </w:r>
            <w:r w:rsidRPr="00900EDB">
              <w:rPr>
                <w:rFonts w:ascii="Garamond" w:hAnsi="Garamond"/>
                <w:sz w:val="22"/>
                <w:szCs w:val="22"/>
              </w:rPr>
              <w:br/>
              <w:t xml:space="preserve">Jan Van der </w:t>
            </w:r>
            <w:r w:rsidR="006C6631" w:rsidRPr="00900EDB">
              <w:rPr>
                <w:rFonts w:ascii="Garamond" w:hAnsi="Garamond"/>
                <w:sz w:val="22"/>
                <w:szCs w:val="22"/>
              </w:rPr>
              <w:t>Spiegel</w:t>
            </w:r>
            <w:r w:rsidR="00210C66" w:rsidRPr="00900EDB">
              <w:rPr>
                <w:rFonts w:ascii="Garamond" w:hAnsi="Garamond"/>
                <w:sz w:val="22"/>
                <w:szCs w:val="22"/>
              </w:rPr>
              <w:br/>
              <w:t>Roland Thewes</w:t>
            </w:r>
          </w:p>
        </w:tc>
      </w:tr>
    </w:tbl>
    <w:p w:rsidR="00E12AFC" w:rsidRPr="00900EDB" w:rsidRDefault="00E12AFC" w:rsidP="00E12AFC">
      <w:pPr>
        <w:spacing w:before="100" w:beforeAutospacing="1" w:after="100" w:afterAutospacing="1"/>
        <w:ind w:left="810"/>
        <w:rPr>
          <w:rFonts w:ascii="Garamond" w:hAnsi="Garamond" w:cs="Arial"/>
          <w:sz w:val="22"/>
          <w:szCs w:val="22"/>
        </w:rPr>
      </w:pPr>
      <w:r w:rsidRPr="00900EDB">
        <w:rPr>
          <w:rFonts w:ascii="Garamond" w:hAnsi="Garamond"/>
          <w:sz w:val="22"/>
          <w:szCs w:val="22"/>
        </w:rPr>
        <w:lastRenderedPageBreak/>
        <w:t>b.) Voting members absent</w:t>
      </w:r>
    </w:p>
    <w:p w:rsidR="00E12AFC" w:rsidRPr="00900EDB" w:rsidRDefault="00210C66" w:rsidP="00E12AFC">
      <w:pPr>
        <w:spacing w:before="100" w:beforeAutospacing="1" w:after="100" w:afterAutospacing="1"/>
        <w:rPr>
          <w:rFonts w:ascii="Garamond" w:hAnsi="Garamond" w:cs="Arial"/>
          <w:sz w:val="22"/>
          <w:szCs w:val="22"/>
        </w:rPr>
      </w:pPr>
      <w:r w:rsidRPr="00900EDB">
        <w:rPr>
          <w:rFonts w:ascii="Garamond" w:hAnsi="Garamond"/>
          <w:sz w:val="22"/>
          <w:szCs w:val="22"/>
        </w:rPr>
        <w:t xml:space="preserve">                    Tzi-Dar Chiueh</w:t>
      </w:r>
      <w:r w:rsidR="00E12AFC" w:rsidRPr="00900EDB">
        <w:rPr>
          <w:rFonts w:ascii="Garamond" w:hAnsi="Garamond" w:cs="Arial"/>
          <w:sz w:val="22"/>
          <w:szCs w:val="22"/>
        </w:rPr>
        <w:t>                    Tadahiro Kuroda </w:t>
      </w:r>
      <w:r w:rsidR="00E12AFC" w:rsidRPr="00900EDB">
        <w:rPr>
          <w:rFonts w:ascii="Garamond" w:hAnsi="Garamond" w:cs="Arial"/>
          <w:sz w:val="22"/>
          <w:szCs w:val="22"/>
        </w:rPr>
        <w:br/>
        <w:t>                    Tohru Furuyama</w:t>
      </w:r>
      <w:r w:rsidR="00E12AFC" w:rsidRPr="00900EDB">
        <w:rPr>
          <w:rFonts w:ascii="Garamond" w:hAnsi="Garamond" w:cs="Arial"/>
          <w:sz w:val="22"/>
          <w:szCs w:val="22"/>
        </w:rPr>
        <w:br/>
        <w:t>                    Trudy Stetzler</w:t>
      </w:r>
    </w:p>
    <w:p w:rsidR="00E12AFC" w:rsidRPr="00900EDB" w:rsidRDefault="00E12AFC" w:rsidP="00E12AFC">
      <w:pPr>
        <w:spacing w:before="100" w:beforeAutospacing="1" w:after="100" w:afterAutospacing="1"/>
        <w:ind w:left="810"/>
        <w:rPr>
          <w:rFonts w:ascii="Garamond" w:hAnsi="Garamond" w:cs="Arial"/>
          <w:sz w:val="22"/>
          <w:szCs w:val="22"/>
        </w:rPr>
      </w:pPr>
      <w:r w:rsidRPr="00900EDB">
        <w:rPr>
          <w:rFonts w:ascii="Garamond" w:hAnsi="Garamond"/>
          <w:sz w:val="22"/>
          <w:szCs w:val="22"/>
        </w:rPr>
        <w:t>c.) Non-voting members present </w:t>
      </w:r>
    </w:p>
    <w:tbl>
      <w:tblPr>
        <w:tblW w:w="8280" w:type="dxa"/>
        <w:tblInd w:w="918" w:type="dxa"/>
        <w:tblCellMar>
          <w:left w:w="0" w:type="dxa"/>
          <w:right w:w="0" w:type="dxa"/>
        </w:tblCellMar>
        <w:tblLook w:val="04A0" w:firstRow="1" w:lastRow="0" w:firstColumn="1" w:lastColumn="0" w:noHBand="0" w:noVBand="1"/>
      </w:tblPr>
      <w:tblGrid>
        <w:gridCol w:w="2700"/>
        <w:gridCol w:w="2970"/>
        <w:gridCol w:w="2610"/>
      </w:tblGrid>
      <w:tr w:rsidR="00900EDB" w:rsidRPr="00900EDB" w:rsidTr="00E12AFC">
        <w:tc>
          <w:tcPr>
            <w:tcW w:w="2700" w:type="dxa"/>
            <w:tcMar>
              <w:top w:w="0" w:type="dxa"/>
              <w:left w:w="108" w:type="dxa"/>
              <w:bottom w:w="0" w:type="dxa"/>
              <w:right w:w="108" w:type="dxa"/>
            </w:tcMar>
            <w:hideMark/>
          </w:tcPr>
          <w:p w:rsidR="00E12AFC" w:rsidRPr="00900EDB" w:rsidRDefault="00E12AFC" w:rsidP="00E12AFC">
            <w:pPr>
              <w:rPr>
                <w:rFonts w:ascii="Garamond" w:hAnsi="Garamond"/>
                <w:sz w:val="22"/>
                <w:szCs w:val="22"/>
              </w:rPr>
            </w:pPr>
            <w:r w:rsidRPr="00900EDB">
              <w:rPr>
                <w:rFonts w:ascii="Garamond" w:hAnsi="Garamond"/>
                <w:sz w:val="22"/>
                <w:szCs w:val="22"/>
              </w:rPr>
              <w:t>Bryan Ackland</w:t>
            </w:r>
            <w:r w:rsidR="00900EDB" w:rsidRPr="00900EDB">
              <w:rPr>
                <w:rFonts w:ascii="Garamond" w:hAnsi="Garamond"/>
                <w:sz w:val="22"/>
                <w:szCs w:val="22"/>
              </w:rPr>
              <w:br/>
              <w:t>Elad Alon</w:t>
            </w:r>
          </w:p>
          <w:p w:rsidR="00E12AFC" w:rsidRPr="00900EDB" w:rsidRDefault="00E12AFC" w:rsidP="00E12AFC">
            <w:pPr>
              <w:rPr>
                <w:rFonts w:ascii="Garamond" w:hAnsi="Garamond"/>
                <w:sz w:val="22"/>
                <w:szCs w:val="22"/>
              </w:rPr>
            </w:pPr>
            <w:r w:rsidRPr="00900EDB">
              <w:rPr>
                <w:rFonts w:ascii="Garamond" w:hAnsi="Garamond"/>
                <w:sz w:val="22"/>
                <w:szCs w:val="22"/>
              </w:rPr>
              <w:t>Tom Andre</w:t>
            </w:r>
            <w:r w:rsidR="00900EDB" w:rsidRPr="00900EDB">
              <w:rPr>
                <w:rFonts w:ascii="Garamond" w:hAnsi="Garamond"/>
                <w:sz w:val="22"/>
                <w:szCs w:val="22"/>
              </w:rPr>
              <w:br/>
              <w:t>Emre Ayranci</w:t>
            </w:r>
            <w:r w:rsidR="00900EDB" w:rsidRPr="00900EDB">
              <w:rPr>
                <w:rFonts w:ascii="Garamond" w:hAnsi="Garamond"/>
                <w:sz w:val="22"/>
                <w:szCs w:val="22"/>
              </w:rPr>
              <w:br/>
              <w:t>Mike Beunder</w:t>
            </w:r>
          </w:p>
          <w:p w:rsidR="00E12AFC" w:rsidRPr="00900EDB" w:rsidRDefault="00E12AFC" w:rsidP="00E12AFC">
            <w:pPr>
              <w:rPr>
                <w:rFonts w:ascii="Garamond" w:hAnsi="Garamond"/>
                <w:sz w:val="22"/>
                <w:szCs w:val="22"/>
              </w:rPr>
            </w:pPr>
            <w:r w:rsidRPr="00900EDB">
              <w:rPr>
                <w:rFonts w:ascii="Garamond" w:hAnsi="Garamond"/>
                <w:sz w:val="22"/>
                <w:szCs w:val="22"/>
              </w:rPr>
              <w:t>Anantha Chandrakasan</w:t>
            </w:r>
            <w:r w:rsidR="00900EDB" w:rsidRPr="00900EDB">
              <w:rPr>
                <w:rFonts w:ascii="Garamond" w:hAnsi="Garamond"/>
                <w:sz w:val="22"/>
                <w:szCs w:val="22"/>
              </w:rPr>
              <w:br/>
              <w:t>Wanda Gass</w:t>
            </w:r>
          </w:p>
          <w:p w:rsidR="00E12AFC" w:rsidRPr="00900EDB" w:rsidRDefault="00E12AFC" w:rsidP="00E12AFC">
            <w:pPr>
              <w:rPr>
                <w:rFonts w:ascii="Garamond" w:hAnsi="Garamond"/>
                <w:sz w:val="22"/>
                <w:szCs w:val="22"/>
              </w:rPr>
            </w:pPr>
          </w:p>
        </w:tc>
        <w:tc>
          <w:tcPr>
            <w:tcW w:w="2970" w:type="dxa"/>
            <w:tcMar>
              <w:top w:w="0" w:type="dxa"/>
              <w:left w:w="108" w:type="dxa"/>
              <w:bottom w:w="0" w:type="dxa"/>
              <w:right w:w="108" w:type="dxa"/>
            </w:tcMar>
            <w:hideMark/>
          </w:tcPr>
          <w:p w:rsidR="00E12AFC" w:rsidRPr="00900EDB" w:rsidRDefault="00E12AFC" w:rsidP="00E12AFC">
            <w:pPr>
              <w:rPr>
                <w:rFonts w:ascii="Garamond" w:hAnsi="Garamond"/>
                <w:sz w:val="22"/>
                <w:szCs w:val="22"/>
              </w:rPr>
            </w:pPr>
            <w:r w:rsidRPr="00900EDB">
              <w:rPr>
                <w:rFonts w:ascii="Garamond" w:hAnsi="Garamond"/>
                <w:sz w:val="22"/>
                <w:szCs w:val="22"/>
              </w:rPr>
              <w:t>Bruce Hecht</w:t>
            </w:r>
            <w:r w:rsidRPr="00900EDB">
              <w:rPr>
                <w:rFonts w:ascii="Garamond" w:hAnsi="Garamond"/>
                <w:sz w:val="22"/>
                <w:szCs w:val="22"/>
              </w:rPr>
              <w:br/>
              <w:t>Makoto Ikeda</w:t>
            </w:r>
            <w:r w:rsidRPr="00900EDB">
              <w:rPr>
                <w:rFonts w:ascii="Garamond" w:hAnsi="Garamond"/>
                <w:sz w:val="22"/>
                <w:szCs w:val="22"/>
              </w:rPr>
              <w:br/>
              <w:t>Dick Jaeger</w:t>
            </w:r>
            <w:r w:rsidRPr="00900EDB">
              <w:rPr>
                <w:rFonts w:ascii="Garamond" w:hAnsi="Garamond"/>
                <w:sz w:val="22"/>
                <w:szCs w:val="22"/>
              </w:rPr>
              <w:br/>
              <w:t>Mike Kelly</w:t>
            </w:r>
            <w:r w:rsidRPr="00900EDB">
              <w:rPr>
                <w:rFonts w:ascii="Garamond" w:hAnsi="Garamond"/>
                <w:sz w:val="22"/>
                <w:szCs w:val="22"/>
              </w:rPr>
              <w:br/>
              <w:t>Mary Lanzerotti</w:t>
            </w:r>
          </w:p>
          <w:p w:rsidR="00E12AFC" w:rsidRPr="00900EDB" w:rsidRDefault="00E12AFC" w:rsidP="00E12AFC">
            <w:pPr>
              <w:rPr>
                <w:rFonts w:ascii="Garamond" w:hAnsi="Garamond"/>
                <w:sz w:val="22"/>
                <w:szCs w:val="22"/>
              </w:rPr>
            </w:pPr>
            <w:r w:rsidRPr="00900EDB">
              <w:rPr>
                <w:rFonts w:ascii="Garamond" w:hAnsi="Garamond"/>
                <w:sz w:val="22"/>
                <w:szCs w:val="22"/>
              </w:rPr>
              <w:t>Tom Lee</w:t>
            </w:r>
            <w:r w:rsidR="00900EDB" w:rsidRPr="00900EDB">
              <w:rPr>
                <w:rFonts w:ascii="Garamond" w:hAnsi="Garamond"/>
                <w:sz w:val="22"/>
                <w:szCs w:val="22"/>
              </w:rPr>
              <w:br/>
              <w:t>Alvin Loke</w:t>
            </w:r>
          </w:p>
          <w:p w:rsidR="00E12AFC" w:rsidRPr="00900EDB" w:rsidRDefault="00E12AFC" w:rsidP="00E12AFC">
            <w:pPr>
              <w:rPr>
                <w:rFonts w:ascii="Garamond" w:hAnsi="Garamond" w:cs="Arial"/>
                <w:sz w:val="22"/>
                <w:szCs w:val="22"/>
              </w:rPr>
            </w:pPr>
          </w:p>
        </w:tc>
        <w:tc>
          <w:tcPr>
            <w:tcW w:w="2610" w:type="dxa"/>
            <w:tcMar>
              <w:top w:w="0" w:type="dxa"/>
              <w:left w:w="108" w:type="dxa"/>
              <w:bottom w:w="0" w:type="dxa"/>
              <w:right w:w="108" w:type="dxa"/>
            </w:tcMar>
            <w:hideMark/>
          </w:tcPr>
          <w:p w:rsidR="00E12AFC" w:rsidRPr="00900EDB" w:rsidRDefault="00900EDB" w:rsidP="00E12AFC">
            <w:pPr>
              <w:rPr>
                <w:rFonts w:ascii="Garamond" w:hAnsi="Garamond"/>
                <w:sz w:val="22"/>
                <w:szCs w:val="22"/>
              </w:rPr>
            </w:pPr>
            <w:r w:rsidRPr="00900EDB">
              <w:rPr>
                <w:rFonts w:ascii="Garamond" w:hAnsi="Garamond" w:cs="Arial"/>
                <w:sz w:val="22"/>
                <w:szCs w:val="22"/>
              </w:rPr>
              <w:t>Shahriar Mirabbasi</w:t>
            </w:r>
            <w:r w:rsidRPr="00900EDB">
              <w:rPr>
                <w:rFonts w:ascii="Garamond" w:hAnsi="Garamond"/>
                <w:sz w:val="22"/>
                <w:szCs w:val="22"/>
              </w:rPr>
              <w:br/>
            </w:r>
            <w:r w:rsidR="00E12AFC" w:rsidRPr="00900EDB">
              <w:rPr>
                <w:rFonts w:ascii="Garamond" w:hAnsi="Garamond"/>
                <w:sz w:val="22"/>
                <w:szCs w:val="22"/>
              </w:rPr>
              <w:t>Un-Ku Moon</w:t>
            </w:r>
            <w:r w:rsidR="00E12AFC" w:rsidRPr="00900EDB">
              <w:rPr>
                <w:rFonts w:ascii="Garamond" w:hAnsi="Garamond"/>
                <w:sz w:val="22"/>
                <w:szCs w:val="22"/>
              </w:rPr>
              <w:br/>
              <w:t>Katherine Olstein</w:t>
            </w:r>
            <w:r w:rsidR="00E12AFC" w:rsidRPr="00900EDB">
              <w:rPr>
                <w:rFonts w:ascii="Garamond" w:hAnsi="Garamond"/>
                <w:sz w:val="22"/>
                <w:szCs w:val="22"/>
              </w:rPr>
              <w:br/>
              <w:t>Willy Sansen</w:t>
            </w:r>
          </w:p>
          <w:p w:rsidR="00E12AFC" w:rsidRPr="00900EDB" w:rsidRDefault="00E12AFC" w:rsidP="00E12AFC">
            <w:pPr>
              <w:rPr>
                <w:rFonts w:ascii="Garamond" w:hAnsi="Garamond"/>
                <w:sz w:val="22"/>
                <w:szCs w:val="22"/>
              </w:rPr>
            </w:pPr>
            <w:r w:rsidRPr="00900EDB">
              <w:rPr>
                <w:rFonts w:ascii="Garamond" w:hAnsi="Garamond"/>
                <w:sz w:val="22"/>
                <w:szCs w:val="22"/>
              </w:rPr>
              <w:t>Charlie Sodini</w:t>
            </w:r>
            <w:r w:rsidRPr="00900EDB">
              <w:rPr>
                <w:rFonts w:ascii="Garamond" w:hAnsi="Garamond"/>
                <w:sz w:val="22"/>
                <w:szCs w:val="22"/>
              </w:rPr>
              <w:br/>
              <w:t>Ian Young</w:t>
            </w:r>
            <w:r w:rsidRPr="00900EDB">
              <w:rPr>
                <w:rFonts w:ascii="Garamond" w:hAnsi="Garamond"/>
                <w:sz w:val="22"/>
                <w:szCs w:val="22"/>
              </w:rPr>
              <w:br/>
              <w:t> </w:t>
            </w:r>
          </w:p>
        </w:tc>
      </w:tr>
    </w:tbl>
    <w:p w:rsidR="00E12AFC" w:rsidRPr="00900EDB" w:rsidRDefault="00E12AFC" w:rsidP="00E12AFC">
      <w:pPr>
        <w:spacing w:before="100" w:beforeAutospacing="1" w:after="100" w:afterAutospacing="1"/>
        <w:ind w:left="810"/>
        <w:rPr>
          <w:rFonts w:ascii="Garamond" w:hAnsi="Garamond" w:cs="Arial"/>
          <w:sz w:val="22"/>
          <w:szCs w:val="22"/>
        </w:rPr>
      </w:pPr>
      <w:r w:rsidRPr="00900EDB">
        <w:rPr>
          <w:rFonts w:ascii="Garamond" w:hAnsi="Garamond"/>
          <w:sz w:val="22"/>
          <w:szCs w:val="22"/>
        </w:rPr>
        <w:t> d.) Non-voting members absent</w:t>
      </w:r>
    </w:p>
    <w:p w:rsidR="00E12AFC" w:rsidRPr="00900EDB" w:rsidRDefault="00210C66" w:rsidP="00E12AFC">
      <w:pPr>
        <w:spacing w:before="100" w:beforeAutospacing="1" w:after="100" w:afterAutospacing="1"/>
        <w:ind w:left="810"/>
        <w:rPr>
          <w:rFonts w:ascii="Garamond" w:hAnsi="Garamond" w:cs="Arial"/>
          <w:sz w:val="22"/>
          <w:szCs w:val="22"/>
        </w:rPr>
      </w:pPr>
      <w:r w:rsidRPr="00900EDB">
        <w:rPr>
          <w:rFonts w:ascii="Garamond" w:hAnsi="Garamond" w:cs="Arial"/>
          <w:sz w:val="22"/>
          <w:szCs w:val="22"/>
        </w:rPr>
        <w:t>Eugenio Cantatore</w:t>
      </w:r>
      <w:r w:rsidRPr="00900EDB">
        <w:rPr>
          <w:rFonts w:ascii="Garamond" w:hAnsi="Garamond" w:cs="Arial"/>
          <w:sz w:val="22"/>
          <w:szCs w:val="22"/>
        </w:rPr>
        <w:br/>
      </w:r>
      <w:r w:rsidR="00E12AFC" w:rsidRPr="00900EDB">
        <w:rPr>
          <w:rFonts w:ascii="Garamond" w:hAnsi="Garamond" w:cs="Arial"/>
          <w:sz w:val="22"/>
          <w:szCs w:val="22"/>
        </w:rPr>
        <w:t>Dave Hodges</w:t>
      </w:r>
      <w:r w:rsidR="00E12AFC" w:rsidRPr="00900EDB">
        <w:rPr>
          <w:rFonts w:ascii="Garamond" w:hAnsi="Garamond" w:cs="Arial"/>
          <w:sz w:val="22"/>
          <w:szCs w:val="22"/>
        </w:rPr>
        <w:br/>
        <w:t>Takayasu Sakurai</w:t>
      </w:r>
      <w:r w:rsidR="00E12AFC" w:rsidRPr="00900EDB">
        <w:rPr>
          <w:rFonts w:ascii="Garamond" w:hAnsi="Garamond" w:cs="Arial"/>
          <w:sz w:val="22"/>
          <w:szCs w:val="22"/>
        </w:rPr>
        <w:br/>
        <w:t>Vivek Tiwari</w:t>
      </w:r>
      <w:r w:rsidR="00E12AFC" w:rsidRPr="00900EDB">
        <w:rPr>
          <w:rFonts w:ascii="Garamond" w:hAnsi="Garamond" w:cs="Arial"/>
          <w:sz w:val="22"/>
          <w:szCs w:val="22"/>
        </w:rPr>
        <w:br/>
        <w:t>Darrin Young</w:t>
      </w:r>
      <w:r w:rsidR="00E12AFC" w:rsidRPr="00900EDB">
        <w:rPr>
          <w:rFonts w:ascii="Garamond" w:hAnsi="Garamond" w:cs="Arial"/>
          <w:sz w:val="22"/>
          <w:szCs w:val="22"/>
        </w:rPr>
        <w:br/>
        <w:t>Eric Vittoz</w:t>
      </w:r>
    </w:p>
    <w:p w:rsidR="00E12AFC" w:rsidRPr="00900EDB" w:rsidRDefault="00E12AFC" w:rsidP="00E12AFC">
      <w:pPr>
        <w:spacing w:before="100" w:beforeAutospacing="1" w:after="100" w:afterAutospacing="1"/>
        <w:ind w:left="810"/>
        <w:rPr>
          <w:rFonts w:ascii="Garamond" w:hAnsi="Garamond" w:cs="Arial"/>
          <w:sz w:val="22"/>
          <w:szCs w:val="22"/>
        </w:rPr>
      </w:pPr>
      <w:r w:rsidRPr="00900EDB">
        <w:rPr>
          <w:rFonts w:ascii="Garamond" w:hAnsi="Garamond" w:cs="Arial"/>
          <w:sz w:val="22"/>
          <w:szCs w:val="22"/>
        </w:rPr>
        <w:t>e.) Honored Guests absent</w:t>
      </w:r>
    </w:p>
    <w:p w:rsidR="00E12AFC" w:rsidRPr="00900EDB" w:rsidRDefault="00E12AFC" w:rsidP="00E12AFC">
      <w:pPr>
        <w:rPr>
          <w:rFonts w:ascii="Garamond" w:hAnsi="Garamond"/>
          <w:sz w:val="22"/>
          <w:szCs w:val="22"/>
        </w:rPr>
      </w:pPr>
      <w:r w:rsidRPr="00900EDB">
        <w:rPr>
          <w:rFonts w:ascii="Garamond" w:hAnsi="Garamond" w:cs="Arial"/>
          <w:sz w:val="22"/>
          <w:szCs w:val="22"/>
        </w:rPr>
        <w:t>              Lew Terman</w:t>
      </w:r>
      <w:r w:rsidRPr="00900EDB">
        <w:rPr>
          <w:rFonts w:ascii="Garamond" w:hAnsi="Garamond" w:cs="Arial"/>
          <w:sz w:val="22"/>
          <w:szCs w:val="22"/>
        </w:rPr>
        <w:br/>
        <w:t>              Bruce Wooley</w:t>
      </w:r>
    </w:p>
    <w:tbl>
      <w:tblPr>
        <w:tblW w:w="8280" w:type="dxa"/>
        <w:tblInd w:w="918" w:type="dxa"/>
        <w:tblCellMar>
          <w:left w:w="0" w:type="dxa"/>
          <w:right w:w="0" w:type="dxa"/>
        </w:tblCellMar>
        <w:tblLook w:val="04A0" w:firstRow="1" w:lastRow="0" w:firstColumn="1" w:lastColumn="0" w:noHBand="0" w:noVBand="1"/>
      </w:tblPr>
      <w:tblGrid>
        <w:gridCol w:w="2700"/>
        <w:gridCol w:w="2970"/>
        <w:gridCol w:w="2610"/>
      </w:tblGrid>
      <w:tr w:rsidR="005F3582" w:rsidRPr="005F3582" w:rsidTr="00E12AFC">
        <w:tc>
          <w:tcPr>
            <w:tcW w:w="2700" w:type="dxa"/>
            <w:tcMar>
              <w:top w:w="0" w:type="dxa"/>
              <w:left w:w="108" w:type="dxa"/>
              <w:bottom w:w="0" w:type="dxa"/>
              <w:right w:w="108" w:type="dxa"/>
            </w:tcMar>
            <w:hideMark/>
          </w:tcPr>
          <w:p w:rsidR="00E12AFC" w:rsidRPr="005F3582" w:rsidRDefault="00E12AFC" w:rsidP="00E12AFC">
            <w:pPr>
              <w:spacing w:after="240"/>
              <w:rPr>
                <w:rFonts w:ascii="Garamond" w:hAnsi="Garamond"/>
                <w:color w:val="FF0000"/>
                <w:sz w:val="22"/>
                <w:szCs w:val="22"/>
              </w:rPr>
            </w:pPr>
          </w:p>
        </w:tc>
        <w:tc>
          <w:tcPr>
            <w:tcW w:w="2970" w:type="dxa"/>
            <w:tcMar>
              <w:top w:w="0" w:type="dxa"/>
              <w:left w:w="108" w:type="dxa"/>
              <w:bottom w:w="0" w:type="dxa"/>
              <w:right w:w="108" w:type="dxa"/>
            </w:tcMar>
            <w:hideMark/>
          </w:tcPr>
          <w:p w:rsidR="00E12AFC" w:rsidRPr="005F3582" w:rsidRDefault="00E12AFC" w:rsidP="00E12AFC">
            <w:pPr>
              <w:rPr>
                <w:rFonts w:ascii="Garamond" w:hAnsi="Garamond"/>
                <w:color w:val="FF0000"/>
                <w:sz w:val="22"/>
                <w:szCs w:val="22"/>
              </w:rPr>
            </w:pPr>
            <w:r w:rsidRPr="005F3582">
              <w:rPr>
                <w:rFonts w:ascii="Garamond" w:hAnsi="Garamond"/>
                <w:color w:val="FF0000"/>
                <w:sz w:val="22"/>
                <w:szCs w:val="22"/>
              </w:rPr>
              <w:t> </w:t>
            </w:r>
          </w:p>
        </w:tc>
        <w:tc>
          <w:tcPr>
            <w:tcW w:w="2610" w:type="dxa"/>
            <w:tcMar>
              <w:top w:w="0" w:type="dxa"/>
              <w:left w:w="108" w:type="dxa"/>
              <w:bottom w:w="0" w:type="dxa"/>
              <w:right w:w="108" w:type="dxa"/>
            </w:tcMar>
            <w:hideMark/>
          </w:tcPr>
          <w:p w:rsidR="00E12AFC" w:rsidRPr="005F3582" w:rsidRDefault="00E12AFC" w:rsidP="00E12AFC">
            <w:pPr>
              <w:rPr>
                <w:rFonts w:ascii="Garamond" w:hAnsi="Garamond"/>
                <w:color w:val="FF0000"/>
                <w:sz w:val="22"/>
                <w:szCs w:val="22"/>
              </w:rPr>
            </w:pPr>
            <w:r w:rsidRPr="005F3582">
              <w:rPr>
                <w:rFonts w:ascii="Garamond" w:hAnsi="Garamond"/>
                <w:color w:val="FF0000"/>
                <w:sz w:val="22"/>
                <w:szCs w:val="22"/>
              </w:rPr>
              <w:t> </w:t>
            </w:r>
          </w:p>
        </w:tc>
      </w:tr>
    </w:tbl>
    <w:p w:rsidR="00DF2519" w:rsidRPr="003F7EA1" w:rsidRDefault="00DF2519" w:rsidP="00DF2519">
      <w:pPr>
        <w:pStyle w:val="PlainText"/>
        <w:tabs>
          <w:tab w:val="right" w:pos="9360"/>
        </w:tabs>
        <w:rPr>
          <w:rFonts w:ascii="Garamond" w:hAnsi="Garamond"/>
          <w:sz w:val="22"/>
          <w:szCs w:val="22"/>
        </w:rPr>
      </w:pPr>
      <w:r>
        <w:rPr>
          <w:rFonts w:ascii="Garamond" w:hAnsi="Garamond"/>
          <w:sz w:val="22"/>
          <w:szCs w:val="22"/>
        </w:rPr>
        <w:t>1</w:t>
      </w:r>
      <w:r w:rsidRPr="003F7EA1">
        <w:rPr>
          <w:rFonts w:ascii="Garamond" w:hAnsi="Garamond"/>
          <w:sz w:val="22"/>
          <w:szCs w:val="22"/>
        </w:rPr>
        <w:t>. APPROVAL OF MINUTES</w:t>
      </w:r>
      <w:r w:rsidRPr="003F7EA1">
        <w:rPr>
          <w:rFonts w:ascii="Garamond" w:hAnsi="Garamond"/>
          <w:sz w:val="22"/>
          <w:szCs w:val="22"/>
        </w:rPr>
        <w:tab/>
      </w:r>
      <w:r>
        <w:rPr>
          <w:rFonts w:ascii="Garamond" w:hAnsi="Garamond"/>
          <w:sz w:val="22"/>
          <w:szCs w:val="22"/>
        </w:rPr>
        <w:t>Bill Bidermann</w:t>
      </w:r>
    </w:p>
    <w:p w:rsidR="00DF2519" w:rsidRPr="003F7EA1" w:rsidRDefault="00DF2519" w:rsidP="00DF2519">
      <w:pPr>
        <w:pStyle w:val="PlainText"/>
        <w:ind w:left="720"/>
        <w:rPr>
          <w:rFonts w:ascii="Garamond" w:hAnsi="Garamond"/>
          <w:sz w:val="22"/>
          <w:szCs w:val="22"/>
        </w:rPr>
      </w:pPr>
      <w:r>
        <w:rPr>
          <w:rFonts w:ascii="Garamond" w:hAnsi="Garamond"/>
          <w:sz w:val="22"/>
          <w:szCs w:val="22"/>
        </w:rPr>
        <w:t xml:space="preserve">SSCS President Bill Bidermann opened the meeting with </w:t>
      </w:r>
      <w:r w:rsidRPr="003F7EA1">
        <w:rPr>
          <w:rFonts w:ascii="Garamond" w:hAnsi="Garamond"/>
          <w:sz w:val="22"/>
          <w:szCs w:val="22"/>
        </w:rPr>
        <w:t>a m</w:t>
      </w:r>
      <w:r>
        <w:rPr>
          <w:rFonts w:ascii="Garamond" w:hAnsi="Garamond"/>
          <w:sz w:val="22"/>
          <w:szCs w:val="22"/>
        </w:rPr>
        <w:t>o</w:t>
      </w:r>
      <w:r w:rsidR="00900EDB">
        <w:rPr>
          <w:rFonts w:ascii="Garamond" w:hAnsi="Garamond"/>
          <w:sz w:val="22"/>
          <w:szCs w:val="22"/>
        </w:rPr>
        <w:t xml:space="preserve">tion to approve the minutes of </w:t>
      </w:r>
      <w:r>
        <w:rPr>
          <w:rFonts w:ascii="Garamond" w:hAnsi="Garamond"/>
          <w:sz w:val="22"/>
          <w:szCs w:val="22"/>
        </w:rPr>
        <w:t>the last AdC</w:t>
      </w:r>
      <w:r w:rsidRPr="003F7EA1">
        <w:rPr>
          <w:rFonts w:ascii="Garamond" w:hAnsi="Garamond"/>
          <w:sz w:val="22"/>
          <w:szCs w:val="22"/>
        </w:rPr>
        <w:t>om meeting:</w:t>
      </w:r>
    </w:p>
    <w:p w:rsidR="00DF2519" w:rsidRPr="003F7EA1" w:rsidRDefault="00DF2519" w:rsidP="00DF2519">
      <w:pPr>
        <w:ind w:left="720"/>
        <w:rPr>
          <w:rFonts w:ascii="Garamond" w:hAnsi="Garamond"/>
          <w:i/>
          <w:sz w:val="22"/>
          <w:szCs w:val="22"/>
        </w:rPr>
      </w:pPr>
    </w:p>
    <w:p w:rsidR="00DF2519" w:rsidRDefault="00DF2519" w:rsidP="00DF2519">
      <w:pPr>
        <w:ind w:left="720"/>
        <w:rPr>
          <w:rFonts w:ascii="Garamond" w:hAnsi="Garamond"/>
          <w:sz w:val="22"/>
          <w:szCs w:val="22"/>
        </w:rPr>
      </w:pPr>
      <w:r w:rsidRPr="00991AD4">
        <w:rPr>
          <w:rFonts w:ascii="Garamond" w:hAnsi="Garamond"/>
          <w:b/>
          <w:sz w:val="22"/>
          <w:szCs w:val="22"/>
        </w:rPr>
        <w:t>Motion 1:</w:t>
      </w:r>
      <w:r w:rsidRPr="003F7EA1">
        <w:rPr>
          <w:rFonts w:ascii="Garamond" w:hAnsi="Garamond"/>
          <w:sz w:val="22"/>
          <w:szCs w:val="22"/>
        </w:rPr>
        <w:t xml:space="preserve"> To approve the minutes of the </w:t>
      </w:r>
      <w:r w:rsidR="006C6631">
        <w:rPr>
          <w:rFonts w:ascii="Garamond" w:hAnsi="Garamond"/>
          <w:sz w:val="22"/>
          <w:szCs w:val="22"/>
        </w:rPr>
        <w:t>AdC</w:t>
      </w:r>
      <w:r w:rsidR="006C6631" w:rsidRPr="003F7EA1">
        <w:rPr>
          <w:rFonts w:ascii="Garamond" w:hAnsi="Garamond"/>
          <w:sz w:val="22"/>
          <w:szCs w:val="22"/>
        </w:rPr>
        <w:t>om</w:t>
      </w:r>
      <w:r w:rsidRPr="003F7EA1">
        <w:rPr>
          <w:rFonts w:ascii="Garamond" w:hAnsi="Garamond"/>
          <w:sz w:val="22"/>
          <w:szCs w:val="22"/>
        </w:rPr>
        <w:t xml:space="preserve"> meeting of </w:t>
      </w:r>
      <w:r>
        <w:rPr>
          <w:rFonts w:ascii="Garamond" w:hAnsi="Garamond"/>
          <w:sz w:val="22"/>
          <w:szCs w:val="22"/>
        </w:rPr>
        <w:t>August 2013</w:t>
      </w:r>
      <w:r w:rsidRPr="003F7EA1">
        <w:rPr>
          <w:rFonts w:ascii="Garamond" w:hAnsi="Garamond"/>
          <w:sz w:val="22"/>
          <w:szCs w:val="22"/>
        </w:rPr>
        <w:t>.  The motion passed</w:t>
      </w:r>
      <w:r>
        <w:rPr>
          <w:rFonts w:ascii="Garamond" w:hAnsi="Garamond"/>
          <w:sz w:val="22"/>
          <w:szCs w:val="22"/>
        </w:rPr>
        <w:t>.</w:t>
      </w:r>
    </w:p>
    <w:p w:rsidR="00046A6D" w:rsidRDefault="00046A6D" w:rsidP="00B5740F">
      <w:pPr>
        <w:pStyle w:val="PlainText"/>
        <w:tabs>
          <w:tab w:val="right" w:pos="9360"/>
        </w:tabs>
        <w:rPr>
          <w:rFonts w:ascii="Garamond" w:hAnsi="Garamond"/>
          <w:color w:val="FF0000"/>
          <w:sz w:val="22"/>
          <w:szCs w:val="22"/>
        </w:rPr>
      </w:pPr>
    </w:p>
    <w:p w:rsidR="00B5740F" w:rsidRPr="002A1DD1" w:rsidRDefault="00CF0F76" w:rsidP="00B5740F">
      <w:pPr>
        <w:pStyle w:val="PlainText"/>
        <w:tabs>
          <w:tab w:val="right" w:pos="9360"/>
        </w:tabs>
        <w:rPr>
          <w:rFonts w:ascii="Garamond" w:hAnsi="Garamond"/>
          <w:sz w:val="22"/>
          <w:szCs w:val="22"/>
        </w:rPr>
      </w:pPr>
      <w:r>
        <w:rPr>
          <w:rFonts w:ascii="Garamond" w:hAnsi="Garamond"/>
          <w:sz w:val="22"/>
          <w:szCs w:val="22"/>
        </w:rPr>
        <w:t>2</w:t>
      </w:r>
      <w:r w:rsidR="0068076A" w:rsidRPr="002A1DD1">
        <w:rPr>
          <w:rFonts w:ascii="Garamond" w:hAnsi="Garamond"/>
          <w:sz w:val="22"/>
          <w:szCs w:val="22"/>
        </w:rPr>
        <w:t>. WELCOME</w:t>
      </w:r>
      <w:r w:rsidR="00046A6D" w:rsidRPr="002A1DD1">
        <w:rPr>
          <w:rFonts w:ascii="Garamond" w:hAnsi="Garamond"/>
          <w:sz w:val="22"/>
          <w:szCs w:val="22"/>
        </w:rPr>
        <w:t xml:space="preserve"> AND INTRODUCTORY REMARKS</w:t>
      </w:r>
      <w:r w:rsidR="0068076A" w:rsidRPr="002A1DD1">
        <w:rPr>
          <w:rFonts w:ascii="Garamond" w:hAnsi="Garamond"/>
          <w:sz w:val="22"/>
          <w:szCs w:val="22"/>
        </w:rPr>
        <w:tab/>
      </w:r>
      <w:r w:rsidR="00DF2519" w:rsidRPr="002A1DD1">
        <w:rPr>
          <w:rFonts w:ascii="Garamond" w:hAnsi="Garamond"/>
          <w:sz w:val="22"/>
          <w:szCs w:val="22"/>
        </w:rPr>
        <w:t>Bill Bidermann</w:t>
      </w:r>
    </w:p>
    <w:p w:rsidR="00900EDB" w:rsidRDefault="00B71F13" w:rsidP="00CF77E4">
      <w:pPr>
        <w:pStyle w:val="PlainText"/>
        <w:ind w:left="720"/>
        <w:rPr>
          <w:rFonts w:ascii="Garamond" w:hAnsi="Garamond"/>
          <w:sz w:val="22"/>
          <w:szCs w:val="22"/>
        </w:rPr>
      </w:pPr>
      <w:r>
        <w:rPr>
          <w:rFonts w:ascii="Garamond" w:hAnsi="Garamond"/>
          <w:sz w:val="22"/>
          <w:szCs w:val="22"/>
        </w:rPr>
        <w:t xml:space="preserve">To launch the meeting, </w:t>
      </w:r>
      <w:r w:rsidR="0068076A" w:rsidRPr="002A1DD1">
        <w:rPr>
          <w:rFonts w:ascii="Garamond" w:hAnsi="Garamond"/>
          <w:sz w:val="22"/>
          <w:szCs w:val="22"/>
        </w:rPr>
        <w:t xml:space="preserve">SCS President </w:t>
      </w:r>
      <w:r w:rsidR="00DF2519" w:rsidRPr="002A1DD1">
        <w:rPr>
          <w:rFonts w:ascii="Garamond" w:hAnsi="Garamond"/>
          <w:sz w:val="22"/>
          <w:szCs w:val="22"/>
        </w:rPr>
        <w:t>Bill Bidermann</w:t>
      </w:r>
      <w:r>
        <w:rPr>
          <w:rFonts w:ascii="Garamond" w:hAnsi="Garamond"/>
          <w:sz w:val="22"/>
          <w:szCs w:val="22"/>
        </w:rPr>
        <w:t xml:space="preserve"> introduced</w:t>
      </w:r>
      <w:r w:rsidR="00900EDB">
        <w:rPr>
          <w:rFonts w:ascii="Garamond" w:hAnsi="Garamond"/>
          <w:sz w:val="22"/>
          <w:szCs w:val="22"/>
        </w:rPr>
        <w:t xml:space="preserve"> </w:t>
      </w:r>
      <w:r w:rsidR="00046A6D" w:rsidRPr="002A1DD1">
        <w:rPr>
          <w:rFonts w:ascii="Garamond" w:hAnsi="Garamond"/>
          <w:sz w:val="22"/>
          <w:szCs w:val="22"/>
        </w:rPr>
        <w:t xml:space="preserve">the five AdCom members elected in December 2013 </w:t>
      </w:r>
      <w:r w:rsidR="00900EDB">
        <w:rPr>
          <w:rFonts w:ascii="Garamond" w:hAnsi="Garamond"/>
          <w:sz w:val="22"/>
          <w:szCs w:val="22"/>
        </w:rPr>
        <w:t>for 2014-2015.</w:t>
      </w:r>
    </w:p>
    <w:p w:rsidR="00900EDB" w:rsidRDefault="00900EDB" w:rsidP="00CF77E4">
      <w:pPr>
        <w:pStyle w:val="PlainText"/>
        <w:ind w:left="720"/>
        <w:rPr>
          <w:rFonts w:ascii="Garamond" w:hAnsi="Garamond"/>
          <w:sz w:val="22"/>
          <w:szCs w:val="22"/>
        </w:rPr>
      </w:pPr>
    </w:p>
    <w:p w:rsidR="00046A6D" w:rsidRPr="002A1DD1" w:rsidRDefault="00900EDB" w:rsidP="00CF77E4">
      <w:pPr>
        <w:pStyle w:val="PlainText"/>
        <w:ind w:left="720"/>
        <w:rPr>
          <w:rFonts w:ascii="Garamond" w:hAnsi="Garamond"/>
          <w:sz w:val="22"/>
          <w:szCs w:val="22"/>
        </w:rPr>
      </w:pPr>
      <w:r>
        <w:rPr>
          <w:rFonts w:ascii="Garamond" w:hAnsi="Garamond"/>
          <w:sz w:val="22"/>
          <w:szCs w:val="22"/>
        </w:rPr>
        <w:t xml:space="preserve">He </w:t>
      </w:r>
      <w:r w:rsidR="006C6631">
        <w:rPr>
          <w:rFonts w:ascii="Garamond" w:hAnsi="Garamond"/>
          <w:sz w:val="22"/>
          <w:szCs w:val="22"/>
        </w:rPr>
        <w:t>announced that</w:t>
      </w:r>
      <w:r w:rsidR="00046A6D" w:rsidRPr="002A1DD1">
        <w:rPr>
          <w:rFonts w:ascii="Garamond" w:hAnsi="Garamond"/>
          <w:sz w:val="22"/>
          <w:szCs w:val="22"/>
        </w:rPr>
        <w:t xml:space="preserve"> the Society’s next Five Year Review would occur i</w:t>
      </w:r>
      <w:r>
        <w:rPr>
          <w:rFonts w:ascii="Garamond" w:hAnsi="Garamond"/>
          <w:sz w:val="22"/>
          <w:szCs w:val="22"/>
        </w:rPr>
        <w:t xml:space="preserve">n the November, 2014 timeframe and </w:t>
      </w:r>
      <w:r w:rsidR="006C6631">
        <w:rPr>
          <w:rFonts w:ascii="Garamond" w:hAnsi="Garamond"/>
          <w:sz w:val="22"/>
          <w:szCs w:val="22"/>
        </w:rPr>
        <w:t>proposed that</w:t>
      </w:r>
      <w:r>
        <w:rPr>
          <w:rFonts w:ascii="Garamond" w:hAnsi="Garamond"/>
          <w:sz w:val="22"/>
          <w:szCs w:val="22"/>
        </w:rPr>
        <w:t xml:space="preserve"> </w:t>
      </w:r>
      <w:r w:rsidR="00046A6D" w:rsidRPr="002A1DD1">
        <w:rPr>
          <w:rFonts w:ascii="Garamond" w:hAnsi="Garamond"/>
          <w:sz w:val="22"/>
          <w:szCs w:val="22"/>
        </w:rPr>
        <w:t>the SSCS summer AdCom be held in Europe</w:t>
      </w:r>
      <w:r>
        <w:rPr>
          <w:rFonts w:ascii="Garamond" w:hAnsi="Garamond"/>
          <w:sz w:val="22"/>
          <w:szCs w:val="22"/>
        </w:rPr>
        <w:t>,</w:t>
      </w:r>
      <w:r w:rsidR="00046A6D" w:rsidRPr="002A1DD1">
        <w:rPr>
          <w:rFonts w:ascii="Garamond" w:hAnsi="Garamond"/>
          <w:sz w:val="22"/>
          <w:szCs w:val="22"/>
        </w:rPr>
        <w:t xml:space="preserve"> the </w:t>
      </w:r>
      <w:r w:rsidR="006C6631" w:rsidRPr="002A1DD1">
        <w:rPr>
          <w:rFonts w:ascii="Garamond" w:hAnsi="Garamond"/>
          <w:sz w:val="22"/>
          <w:szCs w:val="22"/>
        </w:rPr>
        <w:t>w</w:t>
      </w:r>
      <w:r w:rsidR="006C6631">
        <w:rPr>
          <w:rFonts w:ascii="Garamond" w:hAnsi="Garamond"/>
          <w:sz w:val="22"/>
          <w:szCs w:val="22"/>
        </w:rPr>
        <w:t>eekend before</w:t>
      </w:r>
      <w:r>
        <w:rPr>
          <w:rFonts w:ascii="Garamond" w:hAnsi="Garamond"/>
          <w:sz w:val="22"/>
          <w:szCs w:val="22"/>
        </w:rPr>
        <w:t xml:space="preserve"> or after ESSCIRC</w:t>
      </w:r>
      <w:r w:rsidR="00046A6D" w:rsidRPr="002A1DD1">
        <w:rPr>
          <w:rFonts w:ascii="Garamond" w:hAnsi="Garamond"/>
          <w:sz w:val="22"/>
          <w:szCs w:val="22"/>
        </w:rPr>
        <w:t xml:space="preserve"> 2014, which will take place in Venice</w:t>
      </w:r>
      <w:r>
        <w:rPr>
          <w:rFonts w:ascii="Garamond" w:hAnsi="Garamond"/>
          <w:sz w:val="22"/>
          <w:szCs w:val="22"/>
        </w:rPr>
        <w:t xml:space="preserve">. He </w:t>
      </w:r>
      <w:r w:rsidR="00046A6D" w:rsidRPr="002A1DD1">
        <w:rPr>
          <w:rFonts w:ascii="Garamond" w:hAnsi="Garamond"/>
          <w:sz w:val="22"/>
          <w:szCs w:val="22"/>
        </w:rPr>
        <w:t xml:space="preserve">recommended that summer AdComs </w:t>
      </w:r>
      <w:r w:rsidR="00046A6D" w:rsidRPr="002A1DD1">
        <w:rPr>
          <w:rFonts w:ascii="Garamond" w:hAnsi="Garamond"/>
          <w:sz w:val="22"/>
          <w:szCs w:val="22"/>
        </w:rPr>
        <w:lastRenderedPageBreak/>
        <w:t xml:space="preserve">thereafter alternate between Europe and Asia to equalize the travel burden of members who do not </w:t>
      </w:r>
      <w:r>
        <w:rPr>
          <w:rFonts w:ascii="Garamond" w:hAnsi="Garamond"/>
          <w:sz w:val="22"/>
          <w:szCs w:val="22"/>
        </w:rPr>
        <w:t xml:space="preserve">reside elsewhere than </w:t>
      </w:r>
      <w:r w:rsidR="00046A6D" w:rsidRPr="002A1DD1">
        <w:rPr>
          <w:rFonts w:ascii="Garamond" w:hAnsi="Garamond"/>
          <w:sz w:val="22"/>
          <w:szCs w:val="22"/>
        </w:rPr>
        <w:t>the Americas.</w:t>
      </w:r>
    </w:p>
    <w:p w:rsidR="00B71F13" w:rsidRPr="00C331A6" w:rsidRDefault="00B71F13" w:rsidP="00B71F13">
      <w:pPr>
        <w:pStyle w:val="PlainText"/>
        <w:ind w:left="720"/>
        <w:rPr>
          <w:rFonts w:ascii="Garamond" w:hAnsi="Garamond"/>
          <w:sz w:val="22"/>
          <w:szCs w:val="22"/>
          <w:highlight w:val="yellow"/>
        </w:rPr>
      </w:pPr>
    </w:p>
    <w:p w:rsidR="00B71F13" w:rsidRPr="008D743A" w:rsidRDefault="00B71F13" w:rsidP="00B71F13">
      <w:pPr>
        <w:pStyle w:val="PlainText"/>
        <w:ind w:left="720"/>
        <w:rPr>
          <w:rFonts w:ascii="Garamond" w:hAnsi="Garamond"/>
          <w:sz w:val="22"/>
          <w:szCs w:val="22"/>
        </w:rPr>
      </w:pPr>
      <w:r w:rsidRPr="008D743A">
        <w:rPr>
          <w:rFonts w:ascii="Garamond" w:hAnsi="Garamond"/>
          <w:sz w:val="22"/>
          <w:szCs w:val="22"/>
        </w:rPr>
        <w:t>September 2014 ESSCIRC, Venice Italy</w:t>
      </w:r>
    </w:p>
    <w:p w:rsidR="00B71F13" w:rsidRPr="008D743A" w:rsidRDefault="00B71F13" w:rsidP="00B71F13">
      <w:pPr>
        <w:pStyle w:val="PlainText"/>
        <w:ind w:left="720"/>
        <w:rPr>
          <w:rFonts w:ascii="Garamond" w:hAnsi="Garamond"/>
          <w:sz w:val="22"/>
          <w:szCs w:val="22"/>
        </w:rPr>
      </w:pPr>
      <w:r w:rsidRPr="008D743A">
        <w:rPr>
          <w:rFonts w:ascii="Garamond" w:hAnsi="Garamond"/>
          <w:sz w:val="22"/>
          <w:szCs w:val="22"/>
        </w:rPr>
        <w:t>June 2015, VLSI Symposium, Kyoto, Japan</w:t>
      </w:r>
    </w:p>
    <w:p w:rsidR="00B71F13" w:rsidRPr="008D743A" w:rsidRDefault="00B71F13" w:rsidP="00B71F13">
      <w:pPr>
        <w:pStyle w:val="PlainText"/>
        <w:ind w:left="720"/>
        <w:rPr>
          <w:rFonts w:ascii="Garamond" w:hAnsi="Garamond"/>
          <w:sz w:val="22"/>
          <w:szCs w:val="22"/>
        </w:rPr>
      </w:pPr>
    </w:p>
    <w:p w:rsidR="00B71F13" w:rsidRPr="008D743A" w:rsidRDefault="00B71F13" w:rsidP="00B71F13">
      <w:pPr>
        <w:pStyle w:val="PlainText"/>
        <w:ind w:left="720"/>
        <w:rPr>
          <w:rFonts w:ascii="Garamond" w:hAnsi="Garamond"/>
          <w:sz w:val="22"/>
          <w:szCs w:val="22"/>
        </w:rPr>
      </w:pPr>
      <w:r w:rsidRPr="008D743A">
        <w:rPr>
          <w:rFonts w:ascii="Garamond" w:hAnsi="Garamond"/>
          <w:sz w:val="22"/>
          <w:szCs w:val="22"/>
        </w:rPr>
        <w:t>Finally, he highlighted three updates from the IEEE TAB meeting:</w:t>
      </w:r>
    </w:p>
    <w:p w:rsidR="00B71F13" w:rsidRPr="008D743A" w:rsidRDefault="00B71F13" w:rsidP="00B71F13">
      <w:pPr>
        <w:pStyle w:val="PlainText"/>
        <w:numPr>
          <w:ilvl w:val="0"/>
          <w:numId w:val="9"/>
        </w:numPr>
        <w:rPr>
          <w:rFonts w:ascii="Garamond" w:hAnsi="Garamond"/>
          <w:sz w:val="22"/>
          <w:szCs w:val="22"/>
        </w:rPr>
      </w:pPr>
      <w:r w:rsidRPr="008D743A">
        <w:rPr>
          <w:rFonts w:ascii="Garamond" w:hAnsi="Garamond"/>
          <w:sz w:val="22"/>
          <w:szCs w:val="22"/>
        </w:rPr>
        <w:t>IEEE Navigator – tools for intelligent searching</w:t>
      </w:r>
    </w:p>
    <w:p w:rsidR="00B71F13" w:rsidRPr="008D743A" w:rsidRDefault="00B71F13" w:rsidP="00B71F13">
      <w:pPr>
        <w:pStyle w:val="PlainText"/>
        <w:numPr>
          <w:ilvl w:val="0"/>
          <w:numId w:val="9"/>
        </w:numPr>
        <w:rPr>
          <w:rFonts w:ascii="Garamond" w:hAnsi="Garamond"/>
          <w:sz w:val="22"/>
          <w:szCs w:val="22"/>
        </w:rPr>
      </w:pPr>
      <w:r w:rsidRPr="008D743A">
        <w:rPr>
          <w:rFonts w:ascii="Garamond" w:hAnsi="Garamond"/>
          <w:sz w:val="22"/>
          <w:szCs w:val="22"/>
        </w:rPr>
        <w:t xml:space="preserve">IEEE Annual Reports -  available online </w:t>
      </w:r>
    </w:p>
    <w:p w:rsidR="00B71F13" w:rsidRPr="008D743A" w:rsidRDefault="00B71F13" w:rsidP="00B71F13">
      <w:pPr>
        <w:pStyle w:val="PlainText"/>
        <w:numPr>
          <w:ilvl w:val="0"/>
          <w:numId w:val="9"/>
        </w:numPr>
        <w:rPr>
          <w:rFonts w:ascii="Garamond" w:hAnsi="Garamond"/>
          <w:sz w:val="22"/>
          <w:szCs w:val="22"/>
        </w:rPr>
      </w:pPr>
      <w:r w:rsidRPr="008D743A">
        <w:rPr>
          <w:rFonts w:ascii="Garamond" w:hAnsi="Garamond"/>
          <w:sz w:val="22"/>
          <w:szCs w:val="22"/>
        </w:rPr>
        <w:t>BiDirectional Process – communicate with him for feedback from/to IEEE TAB.</w:t>
      </w:r>
    </w:p>
    <w:p w:rsidR="00B71F13" w:rsidRDefault="00B71F13" w:rsidP="00B71F13">
      <w:pPr>
        <w:pStyle w:val="PlainText"/>
        <w:ind w:left="1080"/>
        <w:rPr>
          <w:rFonts w:ascii="Garamond" w:hAnsi="Garamond"/>
          <w:sz w:val="22"/>
          <w:szCs w:val="22"/>
          <w:highlight w:val="yellow"/>
        </w:rPr>
      </w:pPr>
    </w:p>
    <w:p w:rsidR="00AA4253" w:rsidRPr="002A1DD1" w:rsidRDefault="00B71F13" w:rsidP="00CF77E4">
      <w:pPr>
        <w:pStyle w:val="PlainText"/>
        <w:ind w:left="720"/>
        <w:rPr>
          <w:rFonts w:ascii="Garamond" w:hAnsi="Garamond"/>
          <w:sz w:val="22"/>
          <w:szCs w:val="22"/>
        </w:rPr>
      </w:pPr>
      <w:r>
        <w:rPr>
          <w:rFonts w:ascii="Garamond" w:hAnsi="Garamond"/>
          <w:sz w:val="22"/>
          <w:szCs w:val="22"/>
        </w:rPr>
        <w:t xml:space="preserve">He </w:t>
      </w:r>
      <w:r w:rsidR="00AA4253" w:rsidRPr="002A1DD1">
        <w:rPr>
          <w:rFonts w:ascii="Garamond" w:hAnsi="Garamond"/>
          <w:sz w:val="22"/>
          <w:szCs w:val="22"/>
        </w:rPr>
        <w:t xml:space="preserve">recommended a new IEEE source for most-often-cited and -downloaded </w:t>
      </w:r>
      <w:r w:rsidR="00AA4253" w:rsidRPr="002A1DD1">
        <w:rPr>
          <w:rFonts w:ascii="Garamond" w:hAnsi="Garamond"/>
          <w:sz w:val="22"/>
          <w:szCs w:val="22"/>
        </w:rPr>
        <w:br/>
        <w:t xml:space="preserve">IEEE papers, </w:t>
      </w:r>
      <w:hyperlink r:id="rId9" w:history="1">
        <w:r w:rsidR="00AA4253" w:rsidRPr="002A1DD1">
          <w:rPr>
            <w:rStyle w:val="Hyperlink"/>
            <w:rFonts w:ascii="Garamond" w:hAnsi="Garamond"/>
            <w:color w:val="auto"/>
            <w:sz w:val="22"/>
            <w:szCs w:val="22"/>
          </w:rPr>
          <w:t>http://technav.ieee.org</w:t>
        </w:r>
      </w:hyperlink>
      <w:r w:rsidR="00AA4253" w:rsidRPr="002A1DD1">
        <w:rPr>
          <w:rFonts w:ascii="Garamond" w:hAnsi="Garamond"/>
          <w:sz w:val="22"/>
          <w:szCs w:val="22"/>
        </w:rPr>
        <w:t>.</w:t>
      </w:r>
    </w:p>
    <w:p w:rsidR="00AA4253" w:rsidRPr="00CF0F76" w:rsidRDefault="00AA4253" w:rsidP="00CF77E4">
      <w:pPr>
        <w:pStyle w:val="PlainText"/>
        <w:ind w:left="720"/>
        <w:rPr>
          <w:rFonts w:ascii="Garamond" w:hAnsi="Garamond"/>
          <w:sz w:val="22"/>
          <w:szCs w:val="22"/>
        </w:rPr>
      </w:pPr>
    </w:p>
    <w:p w:rsidR="00CF0F76" w:rsidRDefault="00CF0F76" w:rsidP="00CF0F76">
      <w:pPr>
        <w:pStyle w:val="PlainText"/>
        <w:rPr>
          <w:rFonts w:ascii="Garamond" w:hAnsi="Garamond"/>
          <w:sz w:val="22"/>
          <w:szCs w:val="22"/>
        </w:rPr>
      </w:pPr>
      <w:r w:rsidRPr="00CF0F76">
        <w:rPr>
          <w:rFonts w:ascii="Garamond" w:hAnsi="Garamond"/>
          <w:sz w:val="22"/>
          <w:szCs w:val="22"/>
        </w:rPr>
        <w:t>3. TREASURER’S REPORT</w:t>
      </w:r>
    </w:p>
    <w:p w:rsidR="00C835A4" w:rsidRDefault="00C835A4" w:rsidP="00CF0F76">
      <w:pPr>
        <w:pStyle w:val="PlainText"/>
        <w:rPr>
          <w:rFonts w:ascii="Garamond" w:hAnsi="Garamond"/>
          <w:sz w:val="22"/>
          <w:szCs w:val="22"/>
        </w:rPr>
      </w:pPr>
    </w:p>
    <w:p w:rsidR="0001582E" w:rsidRDefault="00214C28" w:rsidP="00144551">
      <w:pPr>
        <w:pStyle w:val="PlainText"/>
        <w:rPr>
          <w:rFonts w:ascii="Garamond" w:hAnsi="Garamond"/>
          <w:sz w:val="22"/>
          <w:szCs w:val="22"/>
        </w:rPr>
      </w:pPr>
      <w:r>
        <w:rPr>
          <w:rFonts w:ascii="Garamond" w:hAnsi="Garamond"/>
          <w:sz w:val="22"/>
          <w:szCs w:val="22"/>
        </w:rPr>
        <w:t xml:space="preserve">According to key </w:t>
      </w:r>
      <w:r w:rsidR="00144551">
        <w:rPr>
          <w:rFonts w:ascii="Garamond" w:hAnsi="Garamond"/>
          <w:sz w:val="22"/>
          <w:szCs w:val="22"/>
        </w:rPr>
        <w:t>figures in the Treasurer’s report</w:t>
      </w:r>
      <w:r>
        <w:rPr>
          <w:rFonts w:ascii="Garamond" w:hAnsi="Garamond"/>
          <w:sz w:val="22"/>
          <w:szCs w:val="22"/>
        </w:rPr>
        <w:t>, the Society did very well in 2013</w:t>
      </w:r>
      <w:r w:rsidR="00144551">
        <w:rPr>
          <w:rFonts w:ascii="Garamond" w:hAnsi="Garamond"/>
          <w:sz w:val="22"/>
          <w:szCs w:val="22"/>
        </w:rPr>
        <w:t>,</w:t>
      </w:r>
      <w:r>
        <w:rPr>
          <w:rFonts w:ascii="Garamond" w:hAnsi="Garamond"/>
          <w:sz w:val="22"/>
          <w:szCs w:val="22"/>
        </w:rPr>
        <w:t xml:space="preserve"> despite changes in IEEE algorithms</w:t>
      </w:r>
      <w:r w:rsidR="0001582E">
        <w:rPr>
          <w:rFonts w:ascii="Garamond" w:hAnsi="Garamond"/>
          <w:sz w:val="22"/>
          <w:szCs w:val="22"/>
        </w:rPr>
        <w:t>:</w:t>
      </w:r>
    </w:p>
    <w:p w:rsidR="005B5A84" w:rsidRDefault="005B5A84" w:rsidP="005B5A84">
      <w:pPr>
        <w:pStyle w:val="PlainText"/>
        <w:tabs>
          <w:tab w:val="right" w:pos="9360"/>
        </w:tabs>
        <w:rPr>
          <w:rFonts w:ascii="Garamond" w:hAnsi="Garamond"/>
          <w:sz w:val="22"/>
          <w:szCs w:val="22"/>
        </w:rPr>
      </w:pPr>
    </w:p>
    <w:p w:rsidR="005B5A84" w:rsidRDefault="00214C28" w:rsidP="005B5A84">
      <w:pPr>
        <w:pStyle w:val="PlainText"/>
        <w:numPr>
          <w:ilvl w:val="0"/>
          <w:numId w:val="10"/>
        </w:numPr>
        <w:tabs>
          <w:tab w:val="right" w:pos="9360"/>
        </w:tabs>
        <w:rPr>
          <w:rFonts w:ascii="Garamond" w:hAnsi="Garamond"/>
          <w:sz w:val="22"/>
          <w:szCs w:val="22"/>
        </w:rPr>
      </w:pPr>
      <w:r>
        <w:rPr>
          <w:rFonts w:ascii="Garamond" w:hAnsi="Garamond"/>
          <w:sz w:val="22"/>
          <w:szCs w:val="22"/>
        </w:rPr>
        <w:t xml:space="preserve">An </w:t>
      </w:r>
      <w:r w:rsidR="006C6631">
        <w:rPr>
          <w:rFonts w:ascii="Garamond" w:hAnsi="Garamond"/>
          <w:sz w:val="22"/>
          <w:szCs w:val="22"/>
        </w:rPr>
        <w:t>actual net</w:t>
      </w:r>
      <w:r w:rsidR="0001582E">
        <w:rPr>
          <w:rFonts w:ascii="Garamond" w:hAnsi="Garamond"/>
          <w:sz w:val="22"/>
          <w:szCs w:val="22"/>
        </w:rPr>
        <w:t xml:space="preserve"> surplus </w:t>
      </w:r>
      <w:r w:rsidR="006C6631">
        <w:rPr>
          <w:rFonts w:ascii="Garamond" w:hAnsi="Garamond"/>
          <w:sz w:val="22"/>
          <w:szCs w:val="22"/>
        </w:rPr>
        <w:t>of $</w:t>
      </w:r>
      <w:r w:rsidR="00075B2B">
        <w:rPr>
          <w:rFonts w:ascii="Garamond" w:hAnsi="Garamond"/>
          <w:sz w:val="22"/>
          <w:szCs w:val="22"/>
        </w:rPr>
        <w:t>286.</w:t>
      </w:r>
      <w:r>
        <w:rPr>
          <w:rFonts w:ascii="Garamond" w:hAnsi="Garamond"/>
          <w:sz w:val="22"/>
          <w:szCs w:val="22"/>
        </w:rPr>
        <w:t>4K vs. an expected net surplus of $228.8K</w:t>
      </w:r>
      <w:r w:rsidR="005B5A84">
        <w:rPr>
          <w:rFonts w:ascii="Garamond" w:hAnsi="Garamond"/>
          <w:sz w:val="22"/>
          <w:szCs w:val="22"/>
        </w:rPr>
        <w:t xml:space="preserve">. </w:t>
      </w:r>
      <w:r w:rsidR="005B5A84" w:rsidRPr="008D743A">
        <w:rPr>
          <w:rFonts w:ascii="Garamond" w:hAnsi="Garamond"/>
          <w:sz w:val="22"/>
          <w:szCs w:val="22"/>
        </w:rPr>
        <w:t xml:space="preserve">due primarily to an increase in membership dues revenue with the overall increase in membership, and some savings in the costs of mailing.  The projected reserve is expected to grow by $1.5M by the end of 2013.  For the 2014 Budget, the IEEE has changed the algorithm for periodicals income and infrastructure which may reduce the net to SSCS by approximately $50K.  The budgeted 2014 surplus is $34.4K.  </w:t>
      </w:r>
    </w:p>
    <w:p w:rsidR="0001582E" w:rsidRDefault="00214C28" w:rsidP="00ED6844">
      <w:pPr>
        <w:pStyle w:val="PlainText"/>
        <w:numPr>
          <w:ilvl w:val="0"/>
          <w:numId w:val="4"/>
        </w:numPr>
        <w:rPr>
          <w:rFonts w:ascii="Garamond" w:hAnsi="Garamond"/>
          <w:sz w:val="22"/>
          <w:szCs w:val="22"/>
        </w:rPr>
      </w:pPr>
      <w:r>
        <w:rPr>
          <w:rFonts w:ascii="Garamond" w:hAnsi="Garamond"/>
          <w:sz w:val="22"/>
          <w:szCs w:val="22"/>
        </w:rPr>
        <w:t xml:space="preserve">A record increase in reserves to </w:t>
      </w:r>
      <w:r w:rsidR="00075B2B">
        <w:rPr>
          <w:rFonts w:ascii="Garamond" w:hAnsi="Garamond"/>
          <w:sz w:val="22"/>
          <w:szCs w:val="22"/>
        </w:rPr>
        <w:t>$7M</w:t>
      </w:r>
    </w:p>
    <w:p w:rsidR="00214C28" w:rsidRDefault="00214C28" w:rsidP="00ED6844">
      <w:pPr>
        <w:pStyle w:val="PlainText"/>
        <w:numPr>
          <w:ilvl w:val="0"/>
          <w:numId w:val="4"/>
        </w:numPr>
        <w:rPr>
          <w:rFonts w:ascii="Garamond" w:hAnsi="Garamond"/>
          <w:sz w:val="22"/>
          <w:szCs w:val="22"/>
        </w:rPr>
      </w:pPr>
      <w:r>
        <w:rPr>
          <w:rFonts w:ascii="Garamond" w:hAnsi="Garamond"/>
          <w:sz w:val="22"/>
          <w:szCs w:val="22"/>
        </w:rPr>
        <w:t xml:space="preserve">A projected reserve-to-expense ratio (RER) increase </w:t>
      </w:r>
      <w:r w:rsidR="00144551">
        <w:rPr>
          <w:rFonts w:ascii="Garamond" w:hAnsi="Garamond"/>
          <w:sz w:val="22"/>
          <w:szCs w:val="22"/>
        </w:rPr>
        <w:t>reaching</w:t>
      </w:r>
      <w:r>
        <w:rPr>
          <w:rFonts w:ascii="Garamond" w:hAnsi="Garamond"/>
          <w:sz w:val="22"/>
          <w:szCs w:val="22"/>
        </w:rPr>
        <w:t xml:space="preserve"> a record total of $1.5M.</w:t>
      </w:r>
    </w:p>
    <w:p w:rsidR="00214C28" w:rsidRDefault="00214C28" w:rsidP="00214C28">
      <w:pPr>
        <w:pStyle w:val="PlainText"/>
        <w:ind w:left="720"/>
        <w:rPr>
          <w:rFonts w:ascii="Garamond" w:hAnsi="Garamond"/>
          <w:sz w:val="22"/>
          <w:szCs w:val="22"/>
        </w:rPr>
      </w:pPr>
    </w:p>
    <w:p w:rsidR="005B5A84" w:rsidRDefault="005B5A84" w:rsidP="005B5A84">
      <w:pPr>
        <w:pStyle w:val="PlainText"/>
        <w:tabs>
          <w:tab w:val="right" w:pos="9360"/>
        </w:tabs>
        <w:rPr>
          <w:rFonts w:ascii="Garamond" w:hAnsi="Garamond"/>
          <w:sz w:val="22"/>
          <w:szCs w:val="22"/>
        </w:rPr>
      </w:pPr>
      <w:r w:rsidRPr="008D743A">
        <w:rPr>
          <w:rFonts w:ascii="Garamond" w:hAnsi="Garamond"/>
          <w:sz w:val="22"/>
          <w:szCs w:val="22"/>
        </w:rPr>
        <w:t>Given the “healthy” reserve-to-expense status of the Society at this time (shown in slide 7), Past President Kumar recommended that “we consider new initiatives that would be suitable for investment. Let’s come forward with worthwhile projects.”</w:t>
      </w:r>
    </w:p>
    <w:p w:rsidR="00FB7FF6" w:rsidRDefault="00075B2B" w:rsidP="00075B2B">
      <w:pPr>
        <w:pStyle w:val="PlainText"/>
        <w:rPr>
          <w:rFonts w:ascii="Garamond" w:hAnsi="Garamond"/>
          <w:sz w:val="22"/>
          <w:szCs w:val="22"/>
        </w:rPr>
      </w:pPr>
      <w:r>
        <w:rPr>
          <w:rFonts w:ascii="Garamond" w:hAnsi="Garamond"/>
          <w:sz w:val="22"/>
          <w:szCs w:val="22"/>
        </w:rPr>
        <w:t xml:space="preserve">Mr. </w:t>
      </w:r>
      <w:r w:rsidR="006C6631">
        <w:rPr>
          <w:rFonts w:ascii="Garamond" w:hAnsi="Garamond"/>
          <w:sz w:val="22"/>
          <w:szCs w:val="22"/>
        </w:rPr>
        <w:t>Bidermann encouraged</w:t>
      </w:r>
      <w:r>
        <w:rPr>
          <w:rFonts w:ascii="Garamond" w:hAnsi="Garamond"/>
          <w:sz w:val="22"/>
          <w:szCs w:val="22"/>
        </w:rPr>
        <w:t xml:space="preserve"> </w:t>
      </w:r>
      <w:r w:rsidR="005B5A84">
        <w:rPr>
          <w:rFonts w:ascii="Garamond" w:hAnsi="Garamond"/>
          <w:sz w:val="22"/>
          <w:szCs w:val="22"/>
        </w:rPr>
        <w:t>the AdCom</w:t>
      </w:r>
      <w:r>
        <w:rPr>
          <w:rFonts w:ascii="Garamond" w:hAnsi="Garamond"/>
          <w:sz w:val="22"/>
          <w:szCs w:val="22"/>
        </w:rPr>
        <w:t xml:space="preserve"> to be creative in devising</w:t>
      </w:r>
      <w:r w:rsidR="00144551">
        <w:rPr>
          <w:rFonts w:ascii="Garamond" w:hAnsi="Garamond"/>
          <w:sz w:val="22"/>
          <w:szCs w:val="22"/>
        </w:rPr>
        <w:t xml:space="preserve"> </w:t>
      </w:r>
      <w:r w:rsidR="008A4666">
        <w:rPr>
          <w:rFonts w:ascii="Garamond" w:hAnsi="Garamond"/>
          <w:sz w:val="22"/>
          <w:szCs w:val="22"/>
        </w:rPr>
        <w:t xml:space="preserve">modest </w:t>
      </w:r>
      <w:r>
        <w:rPr>
          <w:rFonts w:ascii="Garamond" w:hAnsi="Garamond"/>
          <w:sz w:val="22"/>
          <w:szCs w:val="22"/>
        </w:rPr>
        <w:t>initiatives with budgets under $50K</w:t>
      </w:r>
      <w:r w:rsidR="00144551">
        <w:rPr>
          <w:rFonts w:ascii="Garamond" w:hAnsi="Garamond"/>
          <w:sz w:val="22"/>
          <w:szCs w:val="22"/>
        </w:rPr>
        <w:t xml:space="preserve"> to make use of</w:t>
      </w:r>
      <w:r w:rsidR="008A4666">
        <w:rPr>
          <w:rFonts w:ascii="Garamond" w:hAnsi="Garamond"/>
          <w:sz w:val="22"/>
          <w:szCs w:val="22"/>
        </w:rPr>
        <w:t xml:space="preserve"> the IEEE </w:t>
      </w:r>
      <w:r w:rsidR="006C6631">
        <w:rPr>
          <w:rFonts w:ascii="Garamond" w:hAnsi="Garamond"/>
          <w:sz w:val="22"/>
          <w:szCs w:val="22"/>
        </w:rPr>
        <w:t>rule that allows</w:t>
      </w:r>
      <w:r w:rsidR="00144551">
        <w:rPr>
          <w:rFonts w:ascii="Garamond" w:hAnsi="Garamond"/>
          <w:sz w:val="22"/>
          <w:szCs w:val="22"/>
        </w:rPr>
        <w:t xml:space="preserve"> </w:t>
      </w:r>
      <w:r w:rsidR="008A4666">
        <w:rPr>
          <w:rFonts w:ascii="Garamond" w:hAnsi="Garamond"/>
          <w:sz w:val="22"/>
          <w:szCs w:val="22"/>
        </w:rPr>
        <w:t xml:space="preserve">Society </w:t>
      </w:r>
      <w:r w:rsidR="006C6631">
        <w:rPr>
          <w:rFonts w:ascii="Garamond" w:hAnsi="Garamond"/>
          <w:sz w:val="22"/>
          <w:szCs w:val="22"/>
        </w:rPr>
        <w:t>projects to</w:t>
      </w:r>
      <w:r w:rsidR="00144551">
        <w:rPr>
          <w:rFonts w:ascii="Garamond" w:hAnsi="Garamond"/>
          <w:sz w:val="22"/>
          <w:szCs w:val="22"/>
        </w:rPr>
        <w:t xml:space="preserve"> </w:t>
      </w:r>
      <w:r w:rsidR="008A4666">
        <w:rPr>
          <w:rFonts w:ascii="Garamond" w:hAnsi="Garamond"/>
          <w:sz w:val="22"/>
          <w:szCs w:val="22"/>
        </w:rPr>
        <w:t xml:space="preserve">consume </w:t>
      </w:r>
      <w:r w:rsidR="00144551">
        <w:rPr>
          <w:rFonts w:ascii="Garamond" w:hAnsi="Garamond"/>
          <w:sz w:val="22"/>
          <w:szCs w:val="22"/>
        </w:rPr>
        <w:t>as much as 3% of reser</w:t>
      </w:r>
      <w:r w:rsidR="008A4666">
        <w:rPr>
          <w:rFonts w:ascii="Garamond" w:hAnsi="Garamond"/>
          <w:sz w:val="22"/>
          <w:szCs w:val="22"/>
        </w:rPr>
        <w:t xml:space="preserve">ves, as long as they </w:t>
      </w:r>
      <w:r w:rsidR="00144551">
        <w:rPr>
          <w:rFonts w:ascii="Garamond" w:hAnsi="Garamond"/>
          <w:sz w:val="22"/>
          <w:szCs w:val="22"/>
        </w:rPr>
        <w:t xml:space="preserve">are justified by strong business cases and return surpluses. </w:t>
      </w:r>
      <w:r>
        <w:rPr>
          <w:rFonts w:ascii="Garamond" w:hAnsi="Garamond"/>
          <w:sz w:val="22"/>
          <w:szCs w:val="22"/>
        </w:rPr>
        <w:t xml:space="preserve"> A suggestion was made to reclassify the popular Starbucks gift</w:t>
      </w:r>
      <w:r w:rsidR="008A4666">
        <w:rPr>
          <w:rFonts w:ascii="Garamond" w:hAnsi="Garamond"/>
          <w:sz w:val="22"/>
          <w:szCs w:val="22"/>
        </w:rPr>
        <w:t xml:space="preserve"> card </w:t>
      </w:r>
      <w:r>
        <w:rPr>
          <w:rFonts w:ascii="Garamond" w:hAnsi="Garamond"/>
          <w:sz w:val="22"/>
          <w:szCs w:val="22"/>
        </w:rPr>
        <w:t>project program</w:t>
      </w:r>
      <w:r w:rsidR="008A4666">
        <w:rPr>
          <w:rFonts w:ascii="Garamond" w:hAnsi="Garamond"/>
          <w:sz w:val="22"/>
          <w:szCs w:val="22"/>
        </w:rPr>
        <w:t>, which has drawn on reserves</w:t>
      </w:r>
      <w:r w:rsidR="006C6631">
        <w:rPr>
          <w:rFonts w:ascii="Garamond" w:hAnsi="Garamond"/>
          <w:sz w:val="22"/>
          <w:szCs w:val="22"/>
        </w:rPr>
        <w:t>, as</w:t>
      </w:r>
      <w:r>
        <w:rPr>
          <w:rFonts w:ascii="Garamond" w:hAnsi="Garamond"/>
          <w:sz w:val="22"/>
          <w:szCs w:val="22"/>
        </w:rPr>
        <w:t xml:space="preserve"> a budget line item. </w:t>
      </w:r>
      <w:r w:rsidR="008A4666">
        <w:rPr>
          <w:rFonts w:ascii="Garamond" w:hAnsi="Garamond"/>
          <w:sz w:val="22"/>
          <w:szCs w:val="22"/>
        </w:rPr>
        <w:t xml:space="preserve"> </w:t>
      </w:r>
      <w:r w:rsidR="00FB7FF6">
        <w:rPr>
          <w:rFonts w:ascii="Garamond" w:hAnsi="Garamond"/>
          <w:sz w:val="22"/>
          <w:szCs w:val="22"/>
        </w:rPr>
        <w:t xml:space="preserve">Harry’s slides are on line in the IEEE Agenda Tool at </w:t>
      </w:r>
      <w:hyperlink r:id="rId10" w:history="1">
        <w:r w:rsidR="00FB7FF6" w:rsidRPr="00F8611D">
          <w:rPr>
            <w:rStyle w:val="Hyperlink"/>
            <w:rFonts w:ascii="Garamond" w:hAnsi="Garamond"/>
            <w:sz w:val="22"/>
            <w:szCs w:val="22"/>
          </w:rPr>
          <w:t>https://taw.ieee.org/mpt/Agenda.aspx?eid=2114</w:t>
        </w:r>
      </w:hyperlink>
    </w:p>
    <w:p w:rsidR="00FB7FF6" w:rsidRDefault="00FB7FF6" w:rsidP="00075B2B">
      <w:pPr>
        <w:pStyle w:val="PlainText"/>
        <w:rPr>
          <w:rFonts w:ascii="Garamond" w:hAnsi="Garamond"/>
          <w:sz w:val="22"/>
          <w:szCs w:val="22"/>
        </w:rPr>
      </w:pPr>
    </w:p>
    <w:p w:rsidR="003944BB" w:rsidRDefault="003944BB" w:rsidP="003944BB">
      <w:pPr>
        <w:pStyle w:val="PlainText"/>
        <w:tabs>
          <w:tab w:val="right" w:pos="9360"/>
        </w:tabs>
        <w:rPr>
          <w:rFonts w:ascii="Garamond" w:hAnsi="Garamond"/>
          <w:sz w:val="22"/>
          <w:szCs w:val="22"/>
        </w:rPr>
      </w:pPr>
      <w:r>
        <w:rPr>
          <w:rFonts w:ascii="Garamond" w:hAnsi="Garamond"/>
          <w:sz w:val="22"/>
          <w:szCs w:val="22"/>
        </w:rPr>
        <w:t xml:space="preserve">4.  </w:t>
      </w:r>
      <w:r w:rsidR="006C6631">
        <w:rPr>
          <w:rFonts w:ascii="Garamond" w:hAnsi="Garamond"/>
          <w:sz w:val="22"/>
          <w:szCs w:val="22"/>
        </w:rPr>
        <w:t xml:space="preserve">ISSCC </w:t>
      </w:r>
      <w:r w:rsidR="006C6631" w:rsidRPr="0036602B">
        <w:rPr>
          <w:rFonts w:ascii="Garamond" w:hAnsi="Garamond"/>
          <w:sz w:val="22"/>
          <w:szCs w:val="22"/>
        </w:rPr>
        <w:t>REPORT</w:t>
      </w:r>
      <w:r w:rsidRPr="0036602B">
        <w:rPr>
          <w:rFonts w:ascii="Garamond" w:hAnsi="Garamond"/>
          <w:sz w:val="22"/>
          <w:szCs w:val="22"/>
        </w:rPr>
        <w:tab/>
      </w:r>
      <w:r>
        <w:rPr>
          <w:rFonts w:ascii="Garamond" w:hAnsi="Garamond"/>
          <w:sz w:val="22"/>
          <w:szCs w:val="22"/>
        </w:rPr>
        <w:t>Anantha Chandrakasan</w:t>
      </w:r>
    </w:p>
    <w:p w:rsidR="003944BB" w:rsidRDefault="003944BB" w:rsidP="003944BB">
      <w:pPr>
        <w:pStyle w:val="PlainText"/>
        <w:tabs>
          <w:tab w:val="right" w:pos="9360"/>
        </w:tabs>
        <w:ind w:left="720"/>
        <w:rPr>
          <w:rFonts w:ascii="Times New Roman" w:hAnsi="Times New Roman"/>
          <w:sz w:val="24"/>
          <w:szCs w:val="24"/>
        </w:rPr>
      </w:pPr>
    </w:p>
    <w:p w:rsidR="00B8041E" w:rsidRDefault="00B8041E" w:rsidP="00B8041E">
      <w:pPr>
        <w:spacing w:after="100" w:afterAutospacing="1"/>
        <w:ind w:right="720"/>
        <w:rPr>
          <w:rFonts w:ascii="Garamond" w:hAnsi="Garamond"/>
          <w:color w:val="000000"/>
          <w:sz w:val="22"/>
          <w:szCs w:val="22"/>
        </w:rPr>
      </w:pPr>
      <w:r w:rsidRPr="008D743A">
        <w:rPr>
          <w:rFonts w:ascii="Garamond" w:hAnsi="Garamond"/>
          <w:color w:val="000000"/>
          <w:sz w:val="22"/>
          <w:szCs w:val="22"/>
        </w:rPr>
        <w:t>Anantha Chandrakasan reported a projected surplus of $322K for ISSSCC 2014 and a projected attendance of 3,000 vs budgeted of 2,800 attendees.  A new social session including the Tuesday evening panel is open for all IEEE members at this year’s conference.  The demonstration session on Monday evening will include 26 demonstrations based on accepted papers at ISSCC.  There is a mobile app now available for the conference. Anantha highlighted broad technical trends for future ISSCC including emerging technologies, greater system integration, and increased demonstration and teaching sessions.  Ten modules for tutorials are planned to leverage MOOCs (massive online open courseware) that could be linked to the SSCS society and promoting the sessions and content of the conference.  Proposed as a trial for 2015.  Anantha introduced Kevin Zhang as the incoming ISSCC Vice Chair.  His slides are posted on the web (see link from the web agenda tool).</w:t>
      </w:r>
      <w:r w:rsidRPr="00E12AFC">
        <w:rPr>
          <w:rFonts w:ascii="Garamond" w:hAnsi="Garamond"/>
          <w:color w:val="000000"/>
          <w:sz w:val="22"/>
          <w:szCs w:val="22"/>
        </w:rPr>
        <w:t xml:space="preserve"> </w:t>
      </w:r>
    </w:p>
    <w:p w:rsidR="003944BB" w:rsidRDefault="006C6631" w:rsidP="00B8041E">
      <w:pPr>
        <w:pStyle w:val="PlainText"/>
        <w:rPr>
          <w:rFonts w:ascii="Garamond" w:hAnsi="Garamond"/>
          <w:sz w:val="22"/>
          <w:szCs w:val="22"/>
        </w:rPr>
      </w:pPr>
      <w:proofErr w:type="spellStart"/>
      <w:r>
        <w:rPr>
          <w:rFonts w:ascii="Garamond" w:hAnsi="Garamond"/>
          <w:sz w:val="22"/>
          <w:szCs w:val="22"/>
        </w:rPr>
        <w:t>Anantha‘s</w:t>
      </w:r>
      <w:proofErr w:type="spellEnd"/>
      <w:r w:rsidR="003944BB" w:rsidRPr="00C709A7">
        <w:rPr>
          <w:rFonts w:ascii="Garamond" w:hAnsi="Garamond"/>
          <w:sz w:val="22"/>
          <w:szCs w:val="22"/>
        </w:rPr>
        <w:t xml:space="preserve"> slides are posted on the web </w:t>
      </w:r>
      <w:r w:rsidR="003944BB">
        <w:rPr>
          <w:rFonts w:ascii="Garamond" w:hAnsi="Garamond"/>
          <w:sz w:val="22"/>
          <w:szCs w:val="22"/>
        </w:rPr>
        <w:t xml:space="preserve">within the IEEE Agenda Tool at </w:t>
      </w:r>
      <w:hyperlink r:id="rId11" w:history="1">
        <w:r w:rsidR="003944BB" w:rsidRPr="00F8611D">
          <w:rPr>
            <w:rStyle w:val="Hyperlink"/>
            <w:rFonts w:ascii="Garamond" w:hAnsi="Garamond"/>
            <w:sz w:val="22"/>
            <w:szCs w:val="22"/>
          </w:rPr>
          <w:t>https://taw.ieee.org/mpt/Agenda.aspx?eid=2114</w:t>
        </w:r>
      </w:hyperlink>
    </w:p>
    <w:p w:rsidR="003944BB" w:rsidRDefault="003944BB" w:rsidP="003944BB">
      <w:pPr>
        <w:shd w:val="clear" w:color="auto" w:fill="FFFFFF"/>
        <w:spacing w:before="100" w:beforeAutospacing="1" w:after="100" w:afterAutospacing="1"/>
        <w:rPr>
          <w:rFonts w:ascii="Garamond" w:hAnsi="Garamond"/>
          <w:sz w:val="22"/>
          <w:szCs w:val="22"/>
          <w:lang w:val="en-GB"/>
        </w:rPr>
      </w:pPr>
      <w:r w:rsidRPr="00991AD4">
        <w:rPr>
          <w:rFonts w:ascii="Garamond" w:hAnsi="Garamond"/>
          <w:b/>
          <w:sz w:val="22"/>
          <w:szCs w:val="22"/>
        </w:rPr>
        <w:lastRenderedPageBreak/>
        <w:t>Motion 2:</w:t>
      </w:r>
      <w:r w:rsidRPr="00000ED8">
        <w:rPr>
          <w:rFonts w:ascii="Garamond" w:hAnsi="Garamond"/>
          <w:i/>
          <w:iCs/>
          <w:sz w:val="22"/>
          <w:szCs w:val="22"/>
          <w:lang w:val="en-GB"/>
        </w:rPr>
        <w:t xml:space="preserve"> </w:t>
      </w:r>
      <w:r w:rsidR="006C6631" w:rsidRPr="006E1411">
        <w:rPr>
          <w:rFonts w:ascii="Garamond" w:hAnsi="Garamond"/>
          <w:sz w:val="22"/>
          <w:szCs w:val="22"/>
          <w:lang w:val="en-GB"/>
        </w:rPr>
        <w:t xml:space="preserve">To </w:t>
      </w:r>
      <w:r w:rsidR="006C6631">
        <w:rPr>
          <w:rFonts w:ascii="Garamond" w:hAnsi="Garamond"/>
          <w:sz w:val="22"/>
          <w:szCs w:val="22"/>
          <w:lang w:val="en-GB"/>
        </w:rPr>
        <w:t>advance</w:t>
      </w:r>
      <w:r w:rsidRPr="006E1411">
        <w:rPr>
          <w:rFonts w:ascii="Garamond" w:hAnsi="Garamond"/>
          <w:sz w:val="22"/>
          <w:szCs w:val="22"/>
          <w:lang w:val="en-GB"/>
        </w:rPr>
        <w:t xml:space="preserve"> $60</w:t>
      </w:r>
      <w:r>
        <w:rPr>
          <w:rFonts w:ascii="Garamond" w:hAnsi="Garamond"/>
          <w:sz w:val="22"/>
          <w:szCs w:val="22"/>
          <w:lang w:val="en-GB"/>
        </w:rPr>
        <w:t>0</w:t>
      </w:r>
      <w:r w:rsidRPr="006E1411">
        <w:rPr>
          <w:rFonts w:ascii="Garamond" w:hAnsi="Garamond"/>
          <w:sz w:val="22"/>
          <w:szCs w:val="22"/>
          <w:lang w:val="en-GB"/>
        </w:rPr>
        <w:t xml:space="preserve">K for </w:t>
      </w:r>
      <w:r>
        <w:rPr>
          <w:rFonts w:ascii="Garamond" w:hAnsi="Garamond"/>
          <w:sz w:val="22"/>
          <w:szCs w:val="22"/>
          <w:lang w:val="en-GB"/>
        </w:rPr>
        <w:t>ISSCC 2015</w:t>
      </w:r>
      <w:r w:rsidRPr="006E1411">
        <w:rPr>
          <w:rFonts w:ascii="Garamond" w:hAnsi="Garamond"/>
          <w:sz w:val="22"/>
          <w:szCs w:val="22"/>
          <w:lang w:val="en-GB"/>
        </w:rPr>
        <w:t>.  The motion passed.</w:t>
      </w:r>
    </w:p>
    <w:p w:rsidR="00000ED8" w:rsidRDefault="003944BB" w:rsidP="00CF0F76">
      <w:pPr>
        <w:pStyle w:val="PlainText"/>
        <w:tabs>
          <w:tab w:val="right" w:pos="9360"/>
        </w:tabs>
        <w:rPr>
          <w:rFonts w:ascii="Garamond" w:hAnsi="Garamond"/>
          <w:sz w:val="22"/>
          <w:szCs w:val="22"/>
        </w:rPr>
      </w:pPr>
      <w:r>
        <w:rPr>
          <w:rFonts w:ascii="Garamond" w:hAnsi="Garamond"/>
          <w:sz w:val="22"/>
          <w:szCs w:val="22"/>
        </w:rPr>
        <w:t>5</w:t>
      </w:r>
      <w:r w:rsidR="00CF0F76" w:rsidRPr="0036602B">
        <w:rPr>
          <w:rFonts w:ascii="Garamond" w:hAnsi="Garamond"/>
          <w:sz w:val="22"/>
          <w:szCs w:val="22"/>
        </w:rPr>
        <w:t>. PUBLICATIONS COMMITTEE REPORT</w:t>
      </w:r>
      <w:r w:rsidR="00000ED8">
        <w:rPr>
          <w:rFonts w:ascii="Garamond" w:hAnsi="Garamond"/>
          <w:sz w:val="22"/>
          <w:szCs w:val="22"/>
        </w:rPr>
        <w:t>S</w:t>
      </w:r>
      <w:r w:rsidR="00CF0F76" w:rsidRPr="0036602B">
        <w:rPr>
          <w:rFonts w:ascii="Garamond" w:hAnsi="Garamond"/>
          <w:sz w:val="22"/>
          <w:szCs w:val="22"/>
        </w:rPr>
        <w:tab/>
      </w:r>
    </w:p>
    <w:p w:rsidR="0017103E" w:rsidRDefault="00000ED8" w:rsidP="0017103E">
      <w:pPr>
        <w:pStyle w:val="PlainText"/>
        <w:tabs>
          <w:tab w:val="right" w:pos="9360"/>
        </w:tabs>
        <w:ind w:left="720"/>
        <w:rPr>
          <w:rFonts w:ascii="Garamond" w:hAnsi="Garamond"/>
          <w:sz w:val="22"/>
          <w:szCs w:val="22"/>
        </w:rPr>
      </w:pPr>
      <w:r>
        <w:rPr>
          <w:rFonts w:ascii="Garamond" w:hAnsi="Garamond"/>
          <w:sz w:val="22"/>
          <w:szCs w:val="22"/>
        </w:rPr>
        <w:tab/>
      </w:r>
      <w:r w:rsidR="00D41D03">
        <w:rPr>
          <w:rFonts w:ascii="Garamond" w:hAnsi="Garamond"/>
          <w:sz w:val="22"/>
          <w:szCs w:val="22"/>
        </w:rPr>
        <w:br/>
      </w:r>
      <w:r w:rsidR="003944BB">
        <w:rPr>
          <w:rFonts w:ascii="Garamond" w:hAnsi="Garamond"/>
          <w:sz w:val="22"/>
          <w:szCs w:val="22"/>
        </w:rPr>
        <w:t>5</w:t>
      </w:r>
      <w:r w:rsidR="007F12EF">
        <w:rPr>
          <w:rFonts w:ascii="Garamond" w:hAnsi="Garamond"/>
          <w:sz w:val="22"/>
          <w:szCs w:val="22"/>
        </w:rPr>
        <w:t xml:space="preserve">.1 </w:t>
      </w:r>
      <w:r w:rsidR="0004625C">
        <w:rPr>
          <w:rFonts w:ascii="Garamond" w:hAnsi="Garamond"/>
          <w:sz w:val="22"/>
          <w:szCs w:val="22"/>
        </w:rPr>
        <w:t xml:space="preserve">Introduction                             </w:t>
      </w:r>
      <w:r w:rsidR="0017103E">
        <w:rPr>
          <w:rFonts w:ascii="Garamond" w:hAnsi="Garamond"/>
          <w:sz w:val="22"/>
          <w:szCs w:val="22"/>
        </w:rPr>
        <w:t xml:space="preserve">  </w:t>
      </w:r>
      <w:r w:rsidR="0004625C">
        <w:rPr>
          <w:rFonts w:ascii="Garamond" w:hAnsi="Garamond"/>
          <w:sz w:val="22"/>
          <w:szCs w:val="22"/>
        </w:rPr>
        <w:t xml:space="preserve">                                              </w:t>
      </w:r>
      <w:r w:rsidR="007F12EF">
        <w:rPr>
          <w:rFonts w:ascii="Garamond" w:hAnsi="Garamond"/>
          <w:sz w:val="22"/>
          <w:szCs w:val="22"/>
        </w:rPr>
        <w:t xml:space="preserve">                            </w:t>
      </w:r>
      <w:r w:rsidR="0004625C">
        <w:rPr>
          <w:rFonts w:ascii="Garamond" w:hAnsi="Garamond"/>
          <w:sz w:val="22"/>
          <w:szCs w:val="22"/>
        </w:rPr>
        <w:t xml:space="preserve"> Glenn Gulak</w:t>
      </w:r>
      <w:r w:rsidR="0004625C">
        <w:rPr>
          <w:rFonts w:ascii="Garamond" w:hAnsi="Garamond"/>
          <w:sz w:val="22"/>
          <w:szCs w:val="22"/>
        </w:rPr>
        <w:br/>
      </w:r>
      <w:r w:rsidR="0017103E" w:rsidRPr="002B3E26">
        <w:rPr>
          <w:rFonts w:ascii="Garamond" w:hAnsi="Garamond"/>
          <w:sz w:val="22"/>
          <w:szCs w:val="22"/>
        </w:rPr>
        <w:t>Glenn Gulak introduced presenters for the JSSC, SSCS Magazine, RFIC Virtual Journal, and Journal on Exploratory Solid-State Computational Devices and Circuits (JxCDC).  Glenn presented a preview of the new flipboard app that will feature the SSCS Magazine and be free for members and also available in the Apple Bookstore.  In development is a JSSC Table of Contents App that will link to the IEEE Xplore.</w:t>
      </w:r>
      <w:r w:rsidR="0017103E">
        <w:rPr>
          <w:rFonts w:ascii="Garamond" w:hAnsi="Garamond"/>
          <w:sz w:val="22"/>
          <w:szCs w:val="22"/>
        </w:rPr>
        <w:t xml:space="preserve"> </w:t>
      </w:r>
    </w:p>
    <w:p w:rsidR="00DA339E" w:rsidRDefault="00DA339E" w:rsidP="0017103E">
      <w:pPr>
        <w:pStyle w:val="PlainText"/>
        <w:tabs>
          <w:tab w:val="right" w:pos="9360"/>
        </w:tabs>
        <w:ind w:left="720"/>
        <w:rPr>
          <w:rFonts w:ascii="Garamond" w:hAnsi="Garamond"/>
          <w:sz w:val="22"/>
          <w:szCs w:val="22"/>
        </w:rPr>
      </w:pPr>
    </w:p>
    <w:p w:rsidR="00DD1404" w:rsidRDefault="00CC080F" w:rsidP="0017103E">
      <w:pPr>
        <w:pStyle w:val="PlainText"/>
        <w:tabs>
          <w:tab w:val="right" w:pos="9360"/>
        </w:tabs>
        <w:rPr>
          <w:rFonts w:ascii="Garamond" w:hAnsi="Garamond"/>
          <w:sz w:val="22"/>
          <w:szCs w:val="22"/>
        </w:rPr>
      </w:pPr>
      <w:r>
        <w:rPr>
          <w:rFonts w:ascii="Garamond" w:hAnsi="Garamond"/>
          <w:sz w:val="22"/>
          <w:szCs w:val="22"/>
        </w:rPr>
        <w:t>5.2</w:t>
      </w:r>
      <w:r w:rsidR="00DD1404">
        <w:rPr>
          <w:rFonts w:ascii="Garamond" w:hAnsi="Garamond"/>
          <w:sz w:val="22"/>
          <w:szCs w:val="22"/>
        </w:rPr>
        <w:t xml:space="preserve">   SSCS MAGAZINE REPORT </w:t>
      </w:r>
      <w:r w:rsidR="00DD1404" w:rsidRPr="0036602B">
        <w:rPr>
          <w:rFonts w:ascii="Garamond" w:hAnsi="Garamond"/>
          <w:sz w:val="22"/>
          <w:szCs w:val="22"/>
        </w:rPr>
        <w:tab/>
      </w:r>
      <w:r w:rsidR="00DD1404">
        <w:rPr>
          <w:rFonts w:ascii="Garamond" w:hAnsi="Garamond"/>
          <w:sz w:val="22"/>
          <w:szCs w:val="22"/>
        </w:rPr>
        <w:t>Dick Jaeger</w:t>
      </w:r>
    </w:p>
    <w:p w:rsidR="00DD1404" w:rsidRDefault="00E64D73" w:rsidP="00E64D73">
      <w:pPr>
        <w:pStyle w:val="PlainText"/>
        <w:rPr>
          <w:rFonts w:ascii="Garamond" w:hAnsi="Garamond"/>
          <w:sz w:val="22"/>
          <w:szCs w:val="22"/>
        </w:rPr>
      </w:pPr>
      <w:r w:rsidRPr="002B3E26">
        <w:rPr>
          <w:rFonts w:ascii="Garamond" w:hAnsi="Garamond"/>
          <w:sz w:val="22"/>
          <w:szCs w:val="22"/>
        </w:rPr>
        <w:t>Past-President Rakesh Kumar recognized and thanked Richard for his service in leading the Magazine Advisory Board.</w:t>
      </w:r>
      <w:r>
        <w:rPr>
          <w:rFonts w:ascii="Garamond" w:hAnsi="Garamond"/>
          <w:sz w:val="22"/>
          <w:szCs w:val="22"/>
        </w:rPr>
        <w:t xml:space="preserve"> </w:t>
      </w:r>
      <w:r w:rsidR="00DD1404">
        <w:rPr>
          <w:rFonts w:ascii="Garamond" w:hAnsi="Garamond"/>
          <w:sz w:val="22"/>
          <w:szCs w:val="22"/>
        </w:rPr>
        <w:t xml:space="preserve">Dick’s report is </w:t>
      </w:r>
      <w:r w:rsidR="00DD1404" w:rsidRPr="00C709A7">
        <w:rPr>
          <w:rFonts w:ascii="Garamond" w:hAnsi="Garamond"/>
          <w:sz w:val="22"/>
          <w:szCs w:val="22"/>
        </w:rPr>
        <w:t xml:space="preserve">posted on the web </w:t>
      </w:r>
      <w:r w:rsidR="00DD1404">
        <w:rPr>
          <w:rFonts w:ascii="Garamond" w:hAnsi="Garamond"/>
          <w:sz w:val="22"/>
          <w:szCs w:val="22"/>
        </w:rPr>
        <w:t xml:space="preserve">within the IEEE Agenda Tool at </w:t>
      </w:r>
      <w:hyperlink r:id="rId12" w:history="1">
        <w:r w:rsidR="00DD1404" w:rsidRPr="00F8611D">
          <w:rPr>
            <w:rStyle w:val="Hyperlink"/>
            <w:rFonts w:ascii="Garamond" w:hAnsi="Garamond"/>
            <w:sz w:val="22"/>
            <w:szCs w:val="22"/>
          </w:rPr>
          <w:t>https://taw.ieee.org/mpt/Agenda.aspx?eid=2114</w:t>
        </w:r>
      </w:hyperlink>
    </w:p>
    <w:p w:rsidR="00DD1404" w:rsidRDefault="00DD1404" w:rsidP="00DD1404">
      <w:pPr>
        <w:pStyle w:val="PlainText"/>
        <w:tabs>
          <w:tab w:val="right" w:pos="9360"/>
        </w:tabs>
        <w:rPr>
          <w:rFonts w:ascii="Garamond" w:hAnsi="Garamond"/>
          <w:b/>
          <w:iCs/>
          <w:sz w:val="22"/>
          <w:szCs w:val="22"/>
          <w:lang w:val="en-GB"/>
        </w:rPr>
      </w:pPr>
    </w:p>
    <w:p w:rsidR="00DD1404" w:rsidRDefault="00DD1404" w:rsidP="00DD1404">
      <w:pPr>
        <w:pStyle w:val="PlainText"/>
        <w:tabs>
          <w:tab w:val="right" w:pos="9360"/>
        </w:tabs>
        <w:rPr>
          <w:rFonts w:ascii="Garamond" w:hAnsi="Garamond"/>
          <w:sz w:val="22"/>
          <w:szCs w:val="22"/>
          <w:lang w:val="en-GB"/>
        </w:rPr>
      </w:pPr>
      <w:r w:rsidRPr="00250657">
        <w:rPr>
          <w:rFonts w:ascii="Garamond" w:hAnsi="Garamond"/>
          <w:b/>
          <w:iCs/>
          <w:sz w:val="22"/>
          <w:szCs w:val="22"/>
          <w:lang w:val="en-GB"/>
        </w:rPr>
        <w:t>Motion</w:t>
      </w:r>
      <w:r w:rsidRPr="00250657">
        <w:rPr>
          <w:rFonts w:ascii="Garamond" w:hAnsi="Garamond"/>
          <w:b/>
          <w:sz w:val="22"/>
          <w:szCs w:val="22"/>
          <w:lang w:val="en-GB"/>
        </w:rPr>
        <w:t xml:space="preserve"> 3:</w:t>
      </w:r>
      <w:r w:rsidRPr="004114CC">
        <w:rPr>
          <w:rFonts w:ascii="Garamond" w:hAnsi="Garamond"/>
          <w:sz w:val="22"/>
          <w:szCs w:val="22"/>
          <w:lang w:val="en-GB"/>
        </w:rPr>
        <w:t xml:space="preserve">  To approve </w:t>
      </w:r>
      <w:r>
        <w:rPr>
          <w:rFonts w:ascii="Garamond" w:hAnsi="Garamond"/>
          <w:sz w:val="22"/>
          <w:szCs w:val="22"/>
          <w:lang w:val="en-GB"/>
        </w:rPr>
        <w:t xml:space="preserve">a 400 page-count for the SSCS Magazine in 2015. </w:t>
      </w:r>
      <w:r w:rsidRPr="004114CC">
        <w:rPr>
          <w:rFonts w:ascii="Garamond" w:hAnsi="Garamond"/>
          <w:sz w:val="22"/>
          <w:szCs w:val="22"/>
          <w:lang w:val="en-GB"/>
        </w:rPr>
        <w:t>The motion passed.</w:t>
      </w:r>
    </w:p>
    <w:p w:rsidR="00CC080F" w:rsidRDefault="00CC080F" w:rsidP="00CC080F">
      <w:pPr>
        <w:pStyle w:val="PlainText"/>
        <w:tabs>
          <w:tab w:val="right" w:pos="9360"/>
        </w:tabs>
        <w:rPr>
          <w:rFonts w:ascii="Garamond" w:hAnsi="Garamond"/>
          <w:sz w:val="22"/>
          <w:szCs w:val="22"/>
        </w:rPr>
      </w:pPr>
    </w:p>
    <w:p w:rsidR="00CC080F" w:rsidRPr="0004625C" w:rsidRDefault="00CC080F" w:rsidP="00CC080F">
      <w:pPr>
        <w:pStyle w:val="PlainText"/>
        <w:tabs>
          <w:tab w:val="right" w:pos="9360"/>
        </w:tabs>
        <w:rPr>
          <w:rFonts w:ascii="Garamond" w:hAnsi="Garamond"/>
          <w:sz w:val="22"/>
          <w:szCs w:val="22"/>
        </w:rPr>
      </w:pPr>
      <w:r>
        <w:rPr>
          <w:rFonts w:ascii="Garamond" w:hAnsi="Garamond"/>
          <w:sz w:val="22"/>
          <w:szCs w:val="22"/>
        </w:rPr>
        <w:t xml:space="preserve">5.3 </w:t>
      </w:r>
      <w:r w:rsidRPr="0004625C">
        <w:rPr>
          <w:rFonts w:ascii="Garamond" w:hAnsi="Garamond"/>
          <w:sz w:val="22"/>
          <w:szCs w:val="22"/>
        </w:rPr>
        <w:t xml:space="preserve">JSSC </w:t>
      </w:r>
    </w:p>
    <w:p w:rsidR="00CC080F" w:rsidRDefault="00CC080F" w:rsidP="00CC080F">
      <w:pPr>
        <w:pStyle w:val="PlainText"/>
        <w:tabs>
          <w:tab w:val="right" w:pos="9360"/>
        </w:tabs>
        <w:ind w:left="720"/>
        <w:rPr>
          <w:rFonts w:ascii="Times New Roman" w:hAnsi="Times New Roman"/>
          <w:sz w:val="24"/>
          <w:szCs w:val="24"/>
        </w:rPr>
      </w:pPr>
      <w:r>
        <w:rPr>
          <w:rFonts w:ascii="Times New Roman" w:hAnsi="Times New Roman"/>
          <w:sz w:val="24"/>
          <w:szCs w:val="24"/>
        </w:rPr>
        <w:t>Mike Flynn gave an update on the Journal of Solid-State Circuits. His slides are posted on the web (see link from the web agenda tool).</w:t>
      </w:r>
    </w:p>
    <w:p w:rsidR="00CC080F" w:rsidRDefault="00CC080F" w:rsidP="00CC080F">
      <w:pPr>
        <w:shd w:val="clear" w:color="auto" w:fill="FFFFFF"/>
        <w:spacing w:before="100" w:beforeAutospacing="1" w:after="100" w:afterAutospacing="1"/>
        <w:rPr>
          <w:rFonts w:ascii="Garamond" w:hAnsi="Garamond"/>
          <w:sz w:val="22"/>
          <w:szCs w:val="22"/>
          <w:lang w:val="en-GB"/>
        </w:rPr>
      </w:pPr>
      <w:r>
        <w:rPr>
          <w:rFonts w:ascii="Garamond" w:hAnsi="Garamond"/>
          <w:b/>
          <w:sz w:val="22"/>
          <w:szCs w:val="22"/>
        </w:rPr>
        <w:t>Motion 4</w:t>
      </w:r>
      <w:r w:rsidRPr="00A25EEC">
        <w:rPr>
          <w:rFonts w:ascii="Garamond" w:hAnsi="Garamond"/>
          <w:b/>
          <w:sz w:val="22"/>
          <w:szCs w:val="22"/>
        </w:rPr>
        <w:t>:</w:t>
      </w:r>
      <w:r w:rsidRPr="00A25EEC">
        <w:rPr>
          <w:rFonts w:ascii="Garamond" w:hAnsi="Garamond"/>
          <w:sz w:val="22"/>
          <w:szCs w:val="22"/>
          <w:lang w:val="en-GB"/>
        </w:rPr>
        <w:t xml:space="preserve"> </w:t>
      </w:r>
      <w:r>
        <w:rPr>
          <w:rFonts w:ascii="Garamond" w:hAnsi="Garamond"/>
          <w:sz w:val="22"/>
          <w:szCs w:val="22"/>
          <w:lang w:val="en-GB"/>
        </w:rPr>
        <w:t xml:space="preserve">To </w:t>
      </w:r>
      <w:r w:rsidRPr="004114CC">
        <w:rPr>
          <w:rFonts w:ascii="Garamond" w:hAnsi="Garamond"/>
          <w:sz w:val="22"/>
          <w:szCs w:val="22"/>
          <w:lang w:val="en-GB"/>
        </w:rPr>
        <w:t xml:space="preserve">approve </w:t>
      </w:r>
      <w:r>
        <w:rPr>
          <w:rFonts w:ascii="Garamond" w:hAnsi="Garamond"/>
          <w:sz w:val="22"/>
          <w:szCs w:val="22"/>
          <w:lang w:val="en-GB"/>
        </w:rPr>
        <w:t xml:space="preserve">a 3200 page-budget for the JSSC in 2015. </w:t>
      </w:r>
      <w:r w:rsidRPr="004114CC">
        <w:rPr>
          <w:rFonts w:ascii="Garamond" w:hAnsi="Garamond"/>
          <w:sz w:val="22"/>
          <w:szCs w:val="22"/>
          <w:lang w:val="en-GB"/>
        </w:rPr>
        <w:t>The motion passed.</w:t>
      </w:r>
    </w:p>
    <w:p w:rsidR="00DD1404" w:rsidRPr="00C709A7" w:rsidRDefault="00DD1404" w:rsidP="00DD1404">
      <w:pPr>
        <w:pStyle w:val="PlainText"/>
        <w:tabs>
          <w:tab w:val="right" w:pos="9360"/>
        </w:tabs>
        <w:rPr>
          <w:rFonts w:ascii="Garamond" w:hAnsi="Garamond"/>
          <w:sz w:val="22"/>
          <w:szCs w:val="22"/>
        </w:rPr>
      </w:pPr>
      <w:r>
        <w:rPr>
          <w:rFonts w:ascii="Garamond" w:hAnsi="Garamond"/>
          <w:sz w:val="22"/>
          <w:szCs w:val="22"/>
        </w:rPr>
        <w:t xml:space="preserve">5.4 </w:t>
      </w:r>
      <w:r w:rsidRPr="00C709A7">
        <w:rPr>
          <w:rFonts w:ascii="Garamond" w:hAnsi="Garamond"/>
          <w:sz w:val="22"/>
          <w:szCs w:val="22"/>
        </w:rPr>
        <w:t xml:space="preserve">RFIC Virtual Journal  </w:t>
      </w:r>
      <w:r w:rsidRPr="00C709A7">
        <w:rPr>
          <w:rFonts w:ascii="Garamond" w:hAnsi="Garamond"/>
          <w:sz w:val="22"/>
          <w:szCs w:val="22"/>
        </w:rPr>
        <w:tab/>
        <w:t>John Long</w:t>
      </w:r>
    </w:p>
    <w:p w:rsidR="00DD1404" w:rsidRPr="00C709A7" w:rsidRDefault="00DD1404" w:rsidP="00DD1404">
      <w:pPr>
        <w:pStyle w:val="PlainText"/>
        <w:tabs>
          <w:tab w:val="right" w:pos="9360"/>
        </w:tabs>
        <w:rPr>
          <w:rFonts w:ascii="Garamond" w:hAnsi="Garamond"/>
          <w:sz w:val="22"/>
          <w:szCs w:val="22"/>
        </w:rPr>
      </w:pPr>
      <w:r w:rsidRPr="00C709A7">
        <w:rPr>
          <w:rFonts w:ascii="Garamond" w:hAnsi="Garamond"/>
          <w:sz w:val="22"/>
          <w:szCs w:val="22"/>
        </w:rPr>
        <w:t xml:space="preserve">Various problems </w:t>
      </w:r>
      <w:r w:rsidR="006C6631" w:rsidRPr="00C709A7">
        <w:rPr>
          <w:rFonts w:ascii="Garamond" w:hAnsi="Garamond"/>
          <w:sz w:val="22"/>
          <w:szCs w:val="22"/>
        </w:rPr>
        <w:t xml:space="preserve">have </w:t>
      </w:r>
      <w:r w:rsidR="006C6631">
        <w:rPr>
          <w:rFonts w:ascii="Garamond" w:hAnsi="Garamond"/>
          <w:sz w:val="22"/>
          <w:szCs w:val="22"/>
        </w:rPr>
        <w:t>afflicted</w:t>
      </w:r>
      <w:r>
        <w:rPr>
          <w:rFonts w:ascii="Garamond" w:hAnsi="Garamond"/>
          <w:sz w:val="22"/>
          <w:szCs w:val="22"/>
        </w:rPr>
        <w:t xml:space="preserve"> the publication in its</w:t>
      </w:r>
      <w:r w:rsidRPr="00C709A7">
        <w:rPr>
          <w:rFonts w:ascii="Garamond" w:hAnsi="Garamond"/>
          <w:sz w:val="22"/>
          <w:szCs w:val="22"/>
        </w:rPr>
        <w:t xml:space="preserve"> first year, such as</w:t>
      </w:r>
    </w:p>
    <w:p w:rsidR="00DD1404" w:rsidRPr="00C709A7" w:rsidRDefault="00DD1404" w:rsidP="00ED6844">
      <w:pPr>
        <w:pStyle w:val="PlainText"/>
        <w:numPr>
          <w:ilvl w:val="0"/>
          <w:numId w:val="3"/>
        </w:numPr>
        <w:rPr>
          <w:rFonts w:ascii="Garamond" w:hAnsi="Garamond"/>
          <w:sz w:val="22"/>
          <w:szCs w:val="22"/>
        </w:rPr>
      </w:pPr>
      <w:r w:rsidRPr="00C709A7">
        <w:rPr>
          <w:rFonts w:ascii="Garamond" w:hAnsi="Garamond"/>
          <w:sz w:val="22"/>
          <w:szCs w:val="22"/>
        </w:rPr>
        <w:t>An overly long url</w:t>
      </w:r>
      <w:r>
        <w:rPr>
          <w:rFonts w:ascii="Garamond" w:hAnsi="Garamond"/>
          <w:sz w:val="22"/>
          <w:szCs w:val="22"/>
        </w:rPr>
        <w:t>, making it hard to find</w:t>
      </w:r>
    </w:p>
    <w:p w:rsidR="00DD1404" w:rsidRPr="00C709A7" w:rsidRDefault="00DD1404" w:rsidP="00ED6844">
      <w:pPr>
        <w:pStyle w:val="PlainText"/>
        <w:numPr>
          <w:ilvl w:val="0"/>
          <w:numId w:val="3"/>
        </w:numPr>
        <w:rPr>
          <w:rFonts w:ascii="Garamond" w:hAnsi="Garamond"/>
          <w:sz w:val="22"/>
          <w:szCs w:val="22"/>
        </w:rPr>
      </w:pPr>
      <w:r>
        <w:rPr>
          <w:rFonts w:ascii="Garamond" w:hAnsi="Garamond"/>
          <w:sz w:val="22"/>
          <w:szCs w:val="22"/>
        </w:rPr>
        <w:t>A l</w:t>
      </w:r>
      <w:r w:rsidRPr="00C709A7">
        <w:rPr>
          <w:rFonts w:ascii="Garamond" w:hAnsi="Garamond"/>
          <w:sz w:val="22"/>
          <w:szCs w:val="22"/>
        </w:rPr>
        <w:t xml:space="preserve">ink  </w:t>
      </w:r>
      <w:r>
        <w:rPr>
          <w:rFonts w:ascii="Garamond" w:hAnsi="Garamond"/>
          <w:sz w:val="22"/>
          <w:szCs w:val="22"/>
        </w:rPr>
        <w:t xml:space="preserve">that </w:t>
      </w:r>
      <w:r w:rsidRPr="00C709A7">
        <w:rPr>
          <w:rFonts w:ascii="Garamond" w:hAnsi="Garamond"/>
          <w:sz w:val="22"/>
          <w:szCs w:val="22"/>
        </w:rPr>
        <w:t>opens to the subscription page instead of the content</w:t>
      </w:r>
    </w:p>
    <w:p w:rsidR="00DD1404" w:rsidRPr="00C709A7" w:rsidRDefault="00DD1404" w:rsidP="00ED6844">
      <w:pPr>
        <w:pStyle w:val="PlainText"/>
        <w:numPr>
          <w:ilvl w:val="0"/>
          <w:numId w:val="3"/>
        </w:numPr>
        <w:rPr>
          <w:rFonts w:ascii="Garamond" w:hAnsi="Garamond"/>
          <w:sz w:val="22"/>
          <w:szCs w:val="22"/>
        </w:rPr>
      </w:pPr>
      <w:r>
        <w:rPr>
          <w:rFonts w:ascii="Garamond" w:hAnsi="Garamond"/>
          <w:sz w:val="22"/>
          <w:szCs w:val="22"/>
        </w:rPr>
        <w:t>o</w:t>
      </w:r>
      <w:r w:rsidRPr="00C709A7">
        <w:rPr>
          <w:rFonts w:ascii="Garamond" w:hAnsi="Garamond"/>
          <w:sz w:val="22"/>
          <w:szCs w:val="22"/>
        </w:rPr>
        <w:t xml:space="preserve">nly 2 issues </w:t>
      </w:r>
      <w:r>
        <w:rPr>
          <w:rFonts w:ascii="Garamond" w:hAnsi="Garamond"/>
          <w:sz w:val="22"/>
          <w:szCs w:val="22"/>
        </w:rPr>
        <w:t xml:space="preserve">as </w:t>
      </w:r>
      <w:r w:rsidRPr="00C709A7">
        <w:rPr>
          <w:rFonts w:ascii="Garamond" w:hAnsi="Garamond"/>
          <w:sz w:val="22"/>
          <w:szCs w:val="22"/>
        </w:rPr>
        <w:t>yet on line</w:t>
      </w:r>
      <w:r>
        <w:rPr>
          <w:rFonts w:ascii="Garamond" w:hAnsi="Garamond"/>
          <w:sz w:val="22"/>
          <w:szCs w:val="22"/>
        </w:rPr>
        <w:t>.</w:t>
      </w:r>
    </w:p>
    <w:p w:rsidR="00DD1404" w:rsidRPr="00C709A7" w:rsidRDefault="00DD1404" w:rsidP="00DD1404">
      <w:pPr>
        <w:pStyle w:val="PlainText"/>
        <w:ind w:left="1440"/>
        <w:rPr>
          <w:rFonts w:ascii="Garamond" w:hAnsi="Garamond"/>
          <w:sz w:val="22"/>
          <w:szCs w:val="22"/>
        </w:rPr>
      </w:pPr>
    </w:p>
    <w:p w:rsidR="00DD1404" w:rsidRDefault="00DD1404" w:rsidP="00DD1404">
      <w:pPr>
        <w:pStyle w:val="PlainText"/>
        <w:rPr>
          <w:rFonts w:ascii="Garamond" w:hAnsi="Garamond"/>
          <w:sz w:val="22"/>
          <w:szCs w:val="22"/>
        </w:rPr>
      </w:pPr>
      <w:r w:rsidRPr="00C709A7">
        <w:rPr>
          <w:rFonts w:ascii="Garamond" w:hAnsi="Garamond"/>
          <w:sz w:val="22"/>
          <w:szCs w:val="22"/>
        </w:rPr>
        <w:t>A number of remedies are planned for 2014.</w:t>
      </w:r>
      <w:r>
        <w:rPr>
          <w:rFonts w:ascii="Garamond" w:hAnsi="Garamond"/>
          <w:sz w:val="22"/>
          <w:szCs w:val="22"/>
        </w:rPr>
        <w:t xml:space="preserve"> </w:t>
      </w:r>
      <w:r w:rsidR="004E4FEA" w:rsidRPr="002B3E26">
        <w:rPr>
          <w:rFonts w:ascii="Garamond" w:hAnsi="Garamond"/>
          <w:sz w:val="22"/>
          <w:szCs w:val="22"/>
        </w:rPr>
        <w:t xml:space="preserve">Five issues have been written.  Twelve total issues are planned to date.  </w:t>
      </w:r>
      <w:r w:rsidRPr="00C709A7">
        <w:rPr>
          <w:rFonts w:ascii="Garamond" w:hAnsi="Garamond"/>
          <w:sz w:val="22"/>
          <w:szCs w:val="22"/>
        </w:rPr>
        <w:t xml:space="preserve">John’s slides are posted on the web </w:t>
      </w:r>
      <w:r>
        <w:rPr>
          <w:rFonts w:ascii="Garamond" w:hAnsi="Garamond"/>
          <w:sz w:val="22"/>
          <w:szCs w:val="22"/>
        </w:rPr>
        <w:t xml:space="preserve">within the IEEE Agenda Tool at </w:t>
      </w:r>
      <w:hyperlink r:id="rId13" w:history="1">
        <w:r w:rsidRPr="00F8611D">
          <w:rPr>
            <w:rStyle w:val="Hyperlink"/>
            <w:rFonts w:ascii="Garamond" w:hAnsi="Garamond"/>
            <w:sz w:val="22"/>
            <w:szCs w:val="22"/>
          </w:rPr>
          <w:t>https://taw.ieee.org/mpt/Agenda.aspx?eid=2114</w:t>
        </w:r>
      </w:hyperlink>
    </w:p>
    <w:p w:rsidR="00857FCB" w:rsidRDefault="00DD1404" w:rsidP="00857FCB">
      <w:pPr>
        <w:pStyle w:val="PlainText"/>
        <w:tabs>
          <w:tab w:val="right" w:pos="9360"/>
        </w:tabs>
        <w:rPr>
          <w:rFonts w:ascii="Garamond" w:hAnsi="Garamond"/>
          <w:sz w:val="22"/>
          <w:szCs w:val="22"/>
        </w:rPr>
      </w:pPr>
      <w:r>
        <w:rPr>
          <w:rFonts w:ascii="Garamond" w:hAnsi="Garamond"/>
          <w:sz w:val="22"/>
          <w:szCs w:val="22"/>
        </w:rPr>
        <w:br/>
      </w:r>
      <w:r w:rsidR="003944BB">
        <w:rPr>
          <w:rFonts w:ascii="Garamond" w:hAnsi="Garamond"/>
          <w:sz w:val="22"/>
          <w:szCs w:val="22"/>
        </w:rPr>
        <w:t>5</w:t>
      </w:r>
      <w:r>
        <w:rPr>
          <w:rFonts w:ascii="Garamond" w:hAnsi="Garamond"/>
          <w:sz w:val="22"/>
          <w:szCs w:val="22"/>
        </w:rPr>
        <w:t>.5</w:t>
      </w:r>
      <w:r w:rsidR="00857FCB">
        <w:rPr>
          <w:rFonts w:ascii="Garamond" w:hAnsi="Garamond"/>
          <w:sz w:val="22"/>
          <w:szCs w:val="22"/>
        </w:rPr>
        <w:t>. JxCDC                                                                                                                                       Ian Young</w:t>
      </w:r>
      <w:r w:rsidR="00857FCB">
        <w:rPr>
          <w:rFonts w:ascii="Garamond" w:hAnsi="Garamond"/>
          <w:sz w:val="22"/>
          <w:szCs w:val="22"/>
        </w:rPr>
        <w:br/>
        <w:t xml:space="preserve">The first steering committee meeting of this Open Access journal is scheduled </w:t>
      </w:r>
      <w:r w:rsidR="006C6631">
        <w:rPr>
          <w:rFonts w:ascii="Garamond" w:hAnsi="Garamond"/>
          <w:sz w:val="22"/>
          <w:szCs w:val="22"/>
        </w:rPr>
        <w:t>for mid</w:t>
      </w:r>
      <w:r w:rsidR="00857FCB">
        <w:rPr>
          <w:rFonts w:ascii="Garamond" w:hAnsi="Garamond"/>
          <w:sz w:val="22"/>
          <w:szCs w:val="22"/>
        </w:rPr>
        <w:t>-February. Its main task will be to select an EIC and thereafter to recruit as many as 20 associate Editors.</w:t>
      </w:r>
    </w:p>
    <w:p w:rsidR="00857FCB" w:rsidRDefault="006C6631" w:rsidP="00857FCB">
      <w:pPr>
        <w:pStyle w:val="PlainText"/>
        <w:rPr>
          <w:rFonts w:ascii="Garamond" w:hAnsi="Garamond"/>
          <w:sz w:val="22"/>
          <w:szCs w:val="22"/>
        </w:rPr>
      </w:pPr>
      <w:r>
        <w:rPr>
          <w:rFonts w:ascii="Garamond" w:hAnsi="Garamond"/>
          <w:sz w:val="22"/>
          <w:szCs w:val="22"/>
        </w:rPr>
        <w:t>Ian’s</w:t>
      </w:r>
      <w:r w:rsidR="00857FCB" w:rsidRPr="00C709A7">
        <w:rPr>
          <w:rFonts w:ascii="Garamond" w:hAnsi="Garamond"/>
          <w:sz w:val="22"/>
          <w:szCs w:val="22"/>
        </w:rPr>
        <w:t xml:space="preserve"> slides are posted on the web </w:t>
      </w:r>
      <w:r w:rsidR="00857FCB">
        <w:rPr>
          <w:rFonts w:ascii="Garamond" w:hAnsi="Garamond"/>
          <w:sz w:val="22"/>
          <w:szCs w:val="22"/>
        </w:rPr>
        <w:t xml:space="preserve">within the IEEE Agenda Tool at </w:t>
      </w:r>
      <w:hyperlink r:id="rId14" w:history="1">
        <w:r w:rsidR="00857FCB" w:rsidRPr="00F8611D">
          <w:rPr>
            <w:rStyle w:val="Hyperlink"/>
            <w:rFonts w:ascii="Garamond" w:hAnsi="Garamond"/>
            <w:sz w:val="22"/>
            <w:szCs w:val="22"/>
          </w:rPr>
          <w:t>https://taw.ieee.org/mpt/Agenda.aspx?eid=2114</w:t>
        </w:r>
      </w:hyperlink>
    </w:p>
    <w:p w:rsidR="00857FCB" w:rsidRDefault="00857FCB" w:rsidP="00857FCB">
      <w:pPr>
        <w:pStyle w:val="PlainText"/>
        <w:rPr>
          <w:rFonts w:ascii="Garamond" w:hAnsi="Garamond"/>
          <w:sz w:val="22"/>
          <w:szCs w:val="22"/>
        </w:rPr>
      </w:pPr>
    </w:p>
    <w:p w:rsidR="00857FCB" w:rsidRDefault="003944BB" w:rsidP="00857FCB">
      <w:pPr>
        <w:pStyle w:val="PlainText"/>
        <w:tabs>
          <w:tab w:val="right" w:pos="9360"/>
        </w:tabs>
        <w:rPr>
          <w:rFonts w:ascii="Garamond" w:hAnsi="Garamond"/>
          <w:sz w:val="22"/>
          <w:szCs w:val="22"/>
        </w:rPr>
      </w:pPr>
      <w:r>
        <w:rPr>
          <w:rFonts w:ascii="Garamond" w:hAnsi="Garamond"/>
          <w:sz w:val="22"/>
          <w:szCs w:val="22"/>
        </w:rPr>
        <w:t>6</w:t>
      </w:r>
      <w:r w:rsidR="00857FCB">
        <w:rPr>
          <w:rFonts w:ascii="Garamond" w:hAnsi="Garamond"/>
          <w:sz w:val="22"/>
          <w:szCs w:val="22"/>
        </w:rPr>
        <w:t xml:space="preserve">.  CONFERENCE  </w:t>
      </w:r>
      <w:r w:rsidR="00857FCB" w:rsidRPr="0036602B">
        <w:rPr>
          <w:rFonts w:ascii="Garamond" w:hAnsi="Garamond"/>
          <w:sz w:val="22"/>
          <w:szCs w:val="22"/>
        </w:rPr>
        <w:t xml:space="preserve"> REPORT</w:t>
      </w:r>
      <w:r w:rsidR="00857FCB">
        <w:rPr>
          <w:rFonts w:ascii="Garamond" w:hAnsi="Garamond"/>
          <w:sz w:val="22"/>
          <w:szCs w:val="22"/>
        </w:rPr>
        <w:t>S</w:t>
      </w:r>
      <w:r w:rsidR="00857FCB" w:rsidRPr="0036602B">
        <w:rPr>
          <w:rFonts w:ascii="Garamond" w:hAnsi="Garamond"/>
          <w:sz w:val="22"/>
          <w:szCs w:val="22"/>
        </w:rPr>
        <w:tab/>
      </w:r>
      <w:r w:rsidR="00857FCB">
        <w:rPr>
          <w:rFonts w:ascii="Garamond" w:hAnsi="Garamond"/>
          <w:sz w:val="22"/>
          <w:szCs w:val="22"/>
        </w:rPr>
        <w:t>Ken O</w:t>
      </w:r>
    </w:p>
    <w:p w:rsidR="00F672BD" w:rsidRDefault="00857FCB" w:rsidP="00857FCB">
      <w:pPr>
        <w:pStyle w:val="PlainText"/>
        <w:tabs>
          <w:tab w:val="right" w:pos="9360"/>
        </w:tabs>
        <w:rPr>
          <w:rFonts w:ascii="Garamond" w:hAnsi="Garamond"/>
          <w:sz w:val="22"/>
          <w:szCs w:val="22"/>
        </w:rPr>
      </w:pPr>
      <w:r>
        <w:rPr>
          <w:rFonts w:ascii="Garamond" w:hAnsi="Garamond"/>
          <w:sz w:val="22"/>
          <w:szCs w:val="22"/>
        </w:rPr>
        <w:t xml:space="preserve">Ken’s report includes </w:t>
      </w:r>
      <w:r w:rsidR="000D0C79">
        <w:rPr>
          <w:rFonts w:ascii="Garamond" w:hAnsi="Garamond"/>
          <w:sz w:val="22"/>
          <w:szCs w:val="22"/>
        </w:rPr>
        <w:t>sections for three of SSCS’s four- sponsored conference</w:t>
      </w:r>
      <w:r w:rsidR="006760EF">
        <w:rPr>
          <w:rFonts w:ascii="Garamond" w:hAnsi="Garamond"/>
          <w:sz w:val="22"/>
          <w:szCs w:val="22"/>
        </w:rPr>
        <w:t xml:space="preserve">s </w:t>
      </w:r>
      <w:r w:rsidR="006C6631">
        <w:rPr>
          <w:rFonts w:ascii="Garamond" w:hAnsi="Garamond"/>
          <w:sz w:val="22"/>
          <w:szCs w:val="22"/>
        </w:rPr>
        <w:t>-- CICC</w:t>
      </w:r>
      <w:r>
        <w:rPr>
          <w:rFonts w:ascii="Garamond" w:hAnsi="Garamond"/>
          <w:sz w:val="22"/>
          <w:szCs w:val="22"/>
        </w:rPr>
        <w:t>,</w:t>
      </w:r>
      <w:r w:rsidR="000D0C79">
        <w:rPr>
          <w:rFonts w:ascii="Garamond" w:hAnsi="Garamond"/>
          <w:sz w:val="22"/>
          <w:szCs w:val="22"/>
        </w:rPr>
        <w:t xml:space="preserve"> the VLSI Circuits Symposium, and ASSCC. </w:t>
      </w:r>
      <w:r w:rsidR="00F672BD">
        <w:rPr>
          <w:rFonts w:ascii="Garamond" w:hAnsi="Garamond"/>
          <w:sz w:val="22"/>
          <w:szCs w:val="22"/>
        </w:rPr>
        <w:t xml:space="preserve"> </w:t>
      </w:r>
    </w:p>
    <w:p w:rsidR="00857FCB" w:rsidRDefault="000D0C79" w:rsidP="00857FCB">
      <w:pPr>
        <w:pStyle w:val="PlainText"/>
        <w:tabs>
          <w:tab w:val="right" w:pos="9360"/>
        </w:tabs>
        <w:rPr>
          <w:rFonts w:ascii="Garamond" w:hAnsi="Garamond"/>
          <w:sz w:val="22"/>
          <w:szCs w:val="22"/>
        </w:rPr>
      </w:pPr>
      <w:r>
        <w:rPr>
          <w:rFonts w:ascii="Garamond" w:hAnsi="Garamond"/>
          <w:sz w:val="22"/>
          <w:szCs w:val="22"/>
        </w:rPr>
        <w:t>It is</w:t>
      </w:r>
      <w:r w:rsidR="00857FCB">
        <w:rPr>
          <w:rFonts w:ascii="Garamond" w:hAnsi="Garamond"/>
          <w:sz w:val="22"/>
          <w:szCs w:val="22"/>
        </w:rPr>
        <w:t xml:space="preserve"> </w:t>
      </w:r>
      <w:r w:rsidR="00857FCB" w:rsidRPr="00C709A7">
        <w:rPr>
          <w:rFonts w:ascii="Garamond" w:hAnsi="Garamond"/>
          <w:sz w:val="22"/>
          <w:szCs w:val="22"/>
        </w:rPr>
        <w:t xml:space="preserve">posted on the web </w:t>
      </w:r>
      <w:r w:rsidR="00857FCB">
        <w:rPr>
          <w:rFonts w:ascii="Garamond" w:hAnsi="Garamond"/>
          <w:sz w:val="22"/>
          <w:szCs w:val="22"/>
        </w:rPr>
        <w:t xml:space="preserve">within the IEEE Agenda Tool at </w:t>
      </w:r>
      <w:hyperlink r:id="rId15" w:history="1">
        <w:r w:rsidR="00857FCB" w:rsidRPr="00F8611D">
          <w:rPr>
            <w:rStyle w:val="Hyperlink"/>
            <w:rFonts w:ascii="Garamond" w:hAnsi="Garamond"/>
            <w:sz w:val="22"/>
            <w:szCs w:val="22"/>
          </w:rPr>
          <w:t>https://taw.ieee.org/mpt/Agenda.aspx?eid=2114</w:t>
        </w:r>
      </w:hyperlink>
    </w:p>
    <w:p w:rsidR="003E5613" w:rsidRPr="002B3E26" w:rsidRDefault="003E5613" w:rsidP="003E5613">
      <w:pPr>
        <w:pStyle w:val="PlainText"/>
        <w:numPr>
          <w:ilvl w:val="1"/>
          <w:numId w:val="12"/>
        </w:numPr>
        <w:tabs>
          <w:tab w:val="right" w:pos="9360"/>
        </w:tabs>
        <w:ind w:left="360"/>
        <w:rPr>
          <w:rFonts w:ascii="Garamond" w:hAnsi="Garamond"/>
          <w:sz w:val="22"/>
          <w:szCs w:val="22"/>
        </w:rPr>
      </w:pPr>
      <w:r w:rsidRPr="002B3E26">
        <w:rPr>
          <w:rFonts w:ascii="Garamond" w:hAnsi="Garamond"/>
          <w:sz w:val="22"/>
          <w:szCs w:val="22"/>
        </w:rPr>
        <w:t>CICC</w:t>
      </w:r>
      <w:r w:rsidRPr="002B3E26">
        <w:rPr>
          <w:rFonts w:ascii="Garamond" w:hAnsi="Garamond"/>
          <w:sz w:val="22"/>
          <w:szCs w:val="22"/>
        </w:rPr>
        <w:tab/>
      </w:r>
    </w:p>
    <w:p w:rsidR="003E5613" w:rsidRDefault="006C6631" w:rsidP="003E5613">
      <w:pPr>
        <w:spacing w:after="100" w:afterAutospacing="1"/>
        <w:ind w:left="90" w:right="720"/>
        <w:rPr>
          <w:rFonts w:ascii="Garamond" w:hAnsi="Garamond"/>
          <w:color w:val="000000"/>
          <w:sz w:val="22"/>
          <w:szCs w:val="22"/>
        </w:rPr>
      </w:pPr>
      <w:r w:rsidRPr="002B3E26">
        <w:rPr>
          <w:rFonts w:ascii="Garamond" w:hAnsi="Garamond"/>
          <w:color w:val="000000"/>
          <w:sz w:val="22"/>
          <w:szCs w:val="22"/>
        </w:rPr>
        <w:t>Ken reported</w:t>
      </w:r>
      <w:r w:rsidR="003E5613" w:rsidRPr="002B3E26">
        <w:rPr>
          <w:rFonts w:ascii="Garamond" w:hAnsi="Garamond"/>
          <w:color w:val="000000"/>
          <w:sz w:val="22"/>
          <w:szCs w:val="22"/>
        </w:rPr>
        <w:t xml:space="preserve"> </w:t>
      </w:r>
      <w:r w:rsidRPr="002B3E26">
        <w:rPr>
          <w:rFonts w:ascii="Garamond" w:hAnsi="Garamond"/>
          <w:color w:val="000000"/>
          <w:sz w:val="22"/>
          <w:szCs w:val="22"/>
        </w:rPr>
        <w:t>that paper</w:t>
      </w:r>
      <w:r w:rsidR="003E5613" w:rsidRPr="002B3E26">
        <w:rPr>
          <w:rFonts w:ascii="Garamond" w:hAnsi="Garamond"/>
          <w:color w:val="000000"/>
          <w:sz w:val="22"/>
          <w:szCs w:val="22"/>
        </w:rPr>
        <w:t xml:space="preserve"> submissions and registration appear to be relatively stable year-over-year.  The education sessions are now embedded into the regular conference days.  Surplus was $13K.  His slides are posted on the web (see link from the web agenda tool).</w:t>
      </w:r>
      <w:r w:rsidR="003E5613" w:rsidRPr="00E12AFC">
        <w:rPr>
          <w:rFonts w:ascii="Garamond" w:hAnsi="Garamond"/>
          <w:color w:val="000000"/>
          <w:sz w:val="22"/>
          <w:szCs w:val="22"/>
        </w:rPr>
        <w:t xml:space="preserve"> </w:t>
      </w:r>
    </w:p>
    <w:p w:rsidR="00C07ACC" w:rsidRDefault="00C07ACC" w:rsidP="003E5613">
      <w:pPr>
        <w:spacing w:after="100" w:afterAutospacing="1"/>
        <w:ind w:left="90" w:right="720"/>
        <w:rPr>
          <w:rFonts w:ascii="Garamond" w:hAnsi="Garamond"/>
          <w:color w:val="000000"/>
          <w:sz w:val="22"/>
          <w:szCs w:val="22"/>
        </w:rPr>
      </w:pPr>
    </w:p>
    <w:p w:rsidR="00C07ACC" w:rsidRPr="00E11C60" w:rsidRDefault="00C07ACC" w:rsidP="003E5613">
      <w:pPr>
        <w:spacing w:after="100" w:afterAutospacing="1"/>
        <w:ind w:left="90" w:right="720"/>
        <w:rPr>
          <w:rFonts w:ascii="Garamond" w:hAnsi="Garamond"/>
          <w:color w:val="000000"/>
          <w:sz w:val="22"/>
          <w:szCs w:val="22"/>
        </w:rPr>
      </w:pPr>
    </w:p>
    <w:p w:rsidR="003E5613" w:rsidRPr="002B3E26" w:rsidRDefault="003E5613" w:rsidP="003E5613">
      <w:pPr>
        <w:pStyle w:val="PlainText"/>
        <w:numPr>
          <w:ilvl w:val="1"/>
          <w:numId w:val="12"/>
        </w:numPr>
        <w:tabs>
          <w:tab w:val="right" w:pos="9360"/>
        </w:tabs>
        <w:ind w:left="360"/>
        <w:rPr>
          <w:rFonts w:ascii="Garamond" w:hAnsi="Garamond"/>
          <w:sz w:val="22"/>
          <w:szCs w:val="22"/>
        </w:rPr>
      </w:pPr>
      <w:r w:rsidRPr="002B3E26">
        <w:rPr>
          <w:rFonts w:ascii="Garamond" w:hAnsi="Garamond"/>
          <w:sz w:val="22"/>
          <w:szCs w:val="22"/>
        </w:rPr>
        <w:lastRenderedPageBreak/>
        <w:t>VLSI Circuits Symposium</w:t>
      </w:r>
      <w:r w:rsidRPr="002B3E26">
        <w:rPr>
          <w:rFonts w:ascii="Garamond" w:hAnsi="Garamond"/>
          <w:sz w:val="22"/>
          <w:szCs w:val="22"/>
        </w:rPr>
        <w:tab/>
      </w:r>
    </w:p>
    <w:p w:rsidR="003E5613" w:rsidRPr="00E12AFC" w:rsidRDefault="003E5613" w:rsidP="003E5613">
      <w:pPr>
        <w:spacing w:after="100" w:afterAutospacing="1"/>
        <w:ind w:left="90" w:right="720"/>
        <w:rPr>
          <w:rFonts w:ascii="Garamond" w:hAnsi="Garamond"/>
          <w:color w:val="000000"/>
          <w:sz w:val="22"/>
          <w:szCs w:val="22"/>
        </w:rPr>
      </w:pPr>
      <w:r w:rsidRPr="002B3E26">
        <w:rPr>
          <w:rFonts w:ascii="Garamond" w:hAnsi="Garamond"/>
          <w:color w:val="000000"/>
          <w:sz w:val="22"/>
          <w:szCs w:val="22"/>
        </w:rPr>
        <w:t xml:space="preserve">Ken O reported that the 2014 conference will be held in Honolulu, Hawaii, 2014.  He recognized and thanked Conference Executive Chair Charlie Sodini </w:t>
      </w:r>
      <w:r w:rsidR="006C6631" w:rsidRPr="002B3E26">
        <w:rPr>
          <w:rFonts w:ascii="Garamond" w:hAnsi="Garamond"/>
          <w:color w:val="000000"/>
          <w:sz w:val="22"/>
          <w:szCs w:val="22"/>
        </w:rPr>
        <w:t>for his</w:t>
      </w:r>
      <w:r w:rsidRPr="002B3E26">
        <w:rPr>
          <w:rFonts w:ascii="Garamond" w:hAnsi="Garamond"/>
          <w:color w:val="000000"/>
          <w:sz w:val="22"/>
          <w:szCs w:val="22"/>
        </w:rPr>
        <w:t xml:space="preserve"> service to the conference and the society.  His replacement as Executive Chair will be Philip Mok. </w:t>
      </w:r>
    </w:p>
    <w:p w:rsidR="00F672BD" w:rsidRDefault="00F672BD" w:rsidP="00857FCB">
      <w:pPr>
        <w:pStyle w:val="PlainText"/>
        <w:tabs>
          <w:tab w:val="right" w:pos="9360"/>
        </w:tabs>
        <w:rPr>
          <w:rFonts w:ascii="Garamond" w:hAnsi="Garamond"/>
          <w:sz w:val="22"/>
          <w:szCs w:val="22"/>
        </w:rPr>
      </w:pPr>
      <w:r>
        <w:rPr>
          <w:rFonts w:ascii="Garamond" w:hAnsi="Garamond"/>
          <w:sz w:val="22"/>
          <w:szCs w:val="22"/>
        </w:rPr>
        <w:t>The conferences that the Society currently cosponsors   are:</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ESSCIRC</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DAC</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VLSI-TSA</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VLSI-DAT</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ISLPED</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BCTM</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DATE</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Hot Chips</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CSICS</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RFIC</w:t>
      </w:r>
    </w:p>
    <w:p w:rsidR="00F672BD" w:rsidRDefault="00F672BD" w:rsidP="00ED6844">
      <w:pPr>
        <w:pStyle w:val="PlainText"/>
        <w:numPr>
          <w:ilvl w:val="0"/>
          <w:numId w:val="6"/>
        </w:numPr>
        <w:tabs>
          <w:tab w:val="right" w:pos="9360"/>
        </w:tabs>
        <w:rPr>
          <w:rFonts w:ascii="Garamond" w:hAnsi="Garamond"/>
          <w:sz w:val="22"/>
          <w:szCs w:val="22"/>
        </w:rPr>
      </w:pPr>
      <w:r>
        <w:rPr>
          <w:rFonts w:ascii="Garamond" w:hAnsi="Garamond"/>
          <w:sz w:val="22"/>
          <w:szCs w:val="22"/>
        </w:rPr>
        <w:t>ICCAD</w:t>
      </w:r>
    </w:p>
    <w:p w:rsidR="000D0C79" w:rsidRPr="00F672BD" w:rsidRDefault="00F672BD" w:rsidP="00ED6844">
      <w:pPr>
        <w:pStyle w:val="PlainText"/>
        <w:numPr>
          <w:ilvl w:val="0"/>
          <w:numId w:val="6"/>
        </w:numPr>
        <w:tabs>
          <w:tab w:val="right" w:pos="9360"/>
        </w:tabs>
        <w:rPr>
          <w:rFonts w:ascii="Garamond" w:hAnsi="Garamond"/>
          <w:sz w:val="22"/>
          <w:szCs w:val="22"/>
        </w:rPr>
      </w:pPr>
      <w:r w:rsidRPr="00F672BD">
        <w:rPr>
          <w:rFonts w:ascii="Garamond" w:hAnsi="Garamond"/>
          <w:sz w:val="22"/>
          <w:szCs w:val="22"/>
        </w:rPr>
        <w:t xml:space="preserve">Sensors </w:t>
      </w:r>
    </w:p>
    <w:p w:rsidR="00C709A7" w:rsidRDefault="00C709A7" w:rsidP="00F672BD">
      <w:pPr>
        <w:pStyle w:val="PlainText"/>
        <w:ind w:left="360"/>
        <w:rPr>
          <w:rFonts w:ascii="Garamond" w:hAnsi="Garamond"/>
          <w:sz w:val="22"/>
          <w:szCs w:val="22"/>
        </w:rPr>
      </w:pPr>
    </w:p>
    <w:p w:rsidR="003D777C" w:rsidRPr="006760EF" w:rsidRDefault="003D777C" w:rsidP="003D777C">
      <w:pPr>
        <w:pStyle w:val="PlainText"/>
        <w:tabs>
          <w:tab w:val="right" w:pos="9360"/>
        </w:tabs>
        <w:rPr>
          <w:rFonts w:ascii="Garamond" w:hAnsi="Garamond"/>
          <w:sz w:val="22"/>
          <w:szCs w:val="22"/>
        </w:rPr>
      </w:pPr>
      <w:r w:rsidRPr="006760EF">
        <w:rPr>
          <w:rFonts w:ascii="Garamond" w:hAnsi="Garamond"/>
          <w:sz w:val="22"/>
          <w:szCs w:val="22"/>
        </w:rPr>
        <w:t>5. DISTINGUISHED LECTURER PROGRAM REPORT</w:t>
      </w:r>
      <w:r w:rsidRPr="006760EF">
        <w:rPr>
          <w:rFonts w:ascii="Garamond" w:hAnsi="Garamond"/>
          <w:sz w:val="22"/>
          <w:szCs w:val="22"/>
        </w:rPr>
        <w:tab/>
      </w:r>
      <w:r w:rsidR="000C2B27" w:rsidRPr="006760EF">
        <w:rPr>
          <w:rFonts w:ascii="Garamond" w:hAnsi="Garamond"/>
          <w:sz w:val="22"/>
          <w:szCs w:val="22"/>
        </w:rPr>
        <w:t>Domine Leenaerts</w:t>
      </w:r>
    </w:p>
    <w:p w:rsidR="006760EF" w:rsidRDefault="006760EF" w:rsidP="003D777C">
      <w:pPr>
        <w:pStyle w:val="PlainText"/>
        <w:tabs>
          <w:tab w:val="right" w:pos="9360"/>
        </w:tabs>
        <w:rPr>
          <w:rFonts w:ascii="Garamond" w:hAnsi="Garamond"/>
          <w:color w:val="FF0000"/>
          <w:sz w:val="22"/>
          <w:szCs w:val="22"/>
        </w:rPr>
      </w:pPr>
    </w:p>
    <w:p w:rsidR="006760EF" w:rsidRDefault="006760EF" w:rsidP="006760EF">
      <w:pPr>
        <w:pStyle w:val="PlainText"/>
        <w:tabs>
          <w:tab w:val="right" w:pos="9360"/>
        </w:tabs>
        <w:rPr>
          <w:rFonts w:ascii="Garamond" w:hAnsi="Garamond"/>
          <w:sz w:val="22"/>
          <w:szCs w:val="22"/>
        </w:rPr>
      </w:pPr>
      <w:proofErr w:type="spellStart"/>
      <w:r>
        <w:rPr>
          <w:rFonts w:ascii="Garamond" w:hAnsi="Garamond"/>
          <w:sz w:val="22"/>
          <w:szCs w:val="22"/>
        </w:rPr>
        <w:t>Domine’s</w:t>
      </w:r>
      <w:proofErr w:type="spellEnd"/>
      <w:r>
        <w:rPr>
          <w:rFonts w:ascii="Garamond" w:hAnsi="Garamond"/>
          <w:sz w:val="22"/>
          <w:szCs w:val="22"/>
        </w:rPr>
        <w:t xml:space="preserve"> report </w:t>
      </w:r>
      <w:r w:rsidR="006C6631">
        <w:rPr>
          <w:rFonts w:ascii="Garamond" w:hAnsi="Garamond"/>
          <w:sz w:val="22"/>
          <w:szCs w:val="22"/>
        </w:rPr>
        <w:t>is posted</w:t>
      </w:r>
      <w:r w:rsidRPr="00C709A7">
        <w:rPr>
          <w:rFonts w:ascii="Garamond" w:hAnsi="Garamond"/>
          <w:sz w:val="22"/>
          <w:szCs w:val="22"/>
        </w:rPr>
        <w:t xml:space="preserve"> on the web </w:t>
      </w:r>
      <w:r>
        <w:rPr>
          <w:rFonts w:ascii="Garamond" w:hAnsi="Garamond"/>
          <w:sz w:val="22"/>
          <w:szCs w:val="22"/>
        </w:rPr>
        <w:t xml:space="preserve">within the IEEE Agenda Tool at   </w:t>
      </w:r>
      <w:hyperlink r:id="rId16" w:history="1">
        <w:r w:rsidRPr="00F8611D">
          <w:rPr>
            <w:rStyle w:val="Hyperlink"/>
            <w:rFonts w:ascii="Garamond" w:hAnsi="Garamond"/>
            <w:sz w:val="22"/>
            <w:szCs w:val="22"/>
          </w:rPr>
          <w:t>https://taw.ieee.org/mpt/Agenda.aspx?eid=2114</w:t>
        </w:r>
      </w:hyperlink>
    </w:p>
    <w:p w:rsidR="006760EF" w:rsidRDefault="006760EF" w:rsidP="006760EF">
      <w:pPr>
        <w:pStyle w:val="PlainText"/>
        <w:tabs>
          <w:tab w:val="right" w:pos="9360"/>
        </w:tabs>
        <w:rPr>
          <w:rFonts w:ascii="Garamond" w:hAnsi="Garamond"/>
          <w:sz w:val="22"/>
          <w:szCs w:val="22"/>
        </w:rPr>
      </w:pPr>
    </w:p>
    <w:p w:rsidR="003F7EA1" w:rsidRDefault="006C6631" w:rsidP="009F4B01">
      <w:pPr>
        <w:pStyle w:val="PlainText"/>
        <w:tabs>
          <w:tab w:val="right" w:pos="9360"/>
        </w:tabs>
        <w:rPr>
          <w:rFonts w:ascii="Garamond" w:hAnsi="Garamond"/>
          <w:color w:val="FF0000"/>
          <w:sz w:val="22"/>
          <w:szCs w:val="22"/>
        </w:rPr>
      </w:pPr>
      <w:r w:rsidRPr="00991AD4">
        <w:rPr>
          <w:rFonts w:ascii="Garamond" w:hAnsi="Garamond"/>
          <w:b/>
          <w:sz w:val="22"/>
          <w:szCs w:val="22"/>
        </w:rPr>
        <w:t>Motion 5</w:t>
      </w:r>
      <w:r w:rsidR="003D777C" w:rsidRPr="00991AD4">
        <w:rPr>
          <w:rFonts w:ascii="Garamond" w:hAnsi="Garamond"/>
          <w:sz w:val="22"/>
          <w:szCs w:val="22"/>
        </w:rPr>
        <w:t>:</w:t>
      </w:r>
      <w:r w:rsidR="003D777C" w:rsidRPr="00E64463">
        <w:rPr>
          <w:rFonts w:ascii="Garamond" w:hAnsi="Garamond"/>
          <w:sz w:val="22"/>
          <w:szCs w:val="22"/>
        </w:rPr>
        <w:t xml:space="preserve"> </w:t>
      </w:r>
      <w:r w:rsidR="00E64463" w:rsidRPr="003F38D8">
        <w:rPr>
          <w:rFonts w:ascii="Garamond" w:hAnsi="Garamond"/>
          <w:sz w:val="22"/>
          <w:szCs w:val="22"/>
          <w:lang w:val="en-GB"/>
        </w:rPr>
        <w:t xml:space="preserve">To </w:t>
      </w:r>
      <w:r w:rsidR="00E64463">
        <w:rPr>
          <w:rFonts w:ascii="Garamond" w:hAnsi="Garamond"/>
          <w:sz w:val="22"/>
          <w:szCs w:val="22"/>
          <w:lang w:val="en-GB"/>
        </w:rPr>
        <w:t>approve a 2015 budget of $60K for the SSCS DL Program, including single-lecturer talks and tours</w:t>
      </w:r>
      <w:r w:rsidR="00E64463" w:rsidRPr="003F38D8">
        <w:rPr>
          <w:rFonts w:ascii="Garamond" w:hAnsi="Garamond"/>
          <w:sz w:val="22"/>
          <w:szCs w:val="22"/>
          <w:lang w:val="en-GB"/>
        </w:rPr>
        <w:t>.  The motion passed.</w:t>
      </w:r>
      <w:r w:rsidR="00E64463" w:rsidRPr="003F38D8">
        <w:rPr>
          <w:rFonts w:ascii="Garamond" w:hAnsi="Garamond"/>
          <w:sz w:val="22"/>
          <w:szCs w:val="22"/>
          <w:lang w:val="en-GB"/>
        </w:rPr>
        <w:br/>
      </w:r>
    </w:p>
    <w:p w:rsidR="006760EF" w:rsidRDefault="003D777C" w:rsidP="006760EF">
      <w:pPr>
        <w:pStyle w:val="PlainText"/>
        <w:tabs>
          <w:tab w:val="right" w:pos="9360"/>
        </w:tabs>
        <w:rPr>
          <w:rFonts w:ascii="Garamond" w:hAnsi="Garamond"/>
          <w:sz w:val="22"/>
          <w:szCs w:val="22"/>
        </w:rPr>
      </w:pPr>
      <w:r w:rsidRPr="006760EF">
        <w:rPr>
          <w:rFonts w:ascii="Garamond" w:hAnsi="Garamond"/>
          <w:sz w:val="22"/>
          <w:szCs w:val="22"/>
        </w:rPr>
        <w:t xml:space="preserve">6. CHAPTERS COMMITTEE REPORT  </w:t>
      </w:r>
      <w:r w:rsidRPr="006760EF">
        <w:rPr>
          <w:rFonts w:ascii="Garamond" w:hAnsi="Garamond"/>
          <w:sz w:val="22"/>
          <w:szCs w:val="22"/>
        </w:rPr>
        <w:tab/>
        <w:t>Jan van der Spiegel</w:t>
      </w:r>
      <w:r w:rsidR="006760EF">
        <w:rPr>
          <w:rFonts w:ascii="Garamond" w:hAnsi="Garamond"/>
          <w:sz w:val="22"/>
          <w:szCs w:val="22"/>
        </w:rPr>
        <w:br/>
        <w:t xml:space="preserve">The chapters report </w:t>
      </w:r>
      <w:r w:rsidR="006C6631">
        <w:rPr>
          <w:rFonts w:ascii="Garamond" w:hAnsi="Garamond"/>
          <w:sz w:val="22"/>
          <w:szCs w:val="22"/>
        </w:rPr>
        <w:t>is posted</w:t>
      </w:r>
      <w:r w:rsidR="006760EF" w:rsidRPr="00C709A7">
        <w:rPr>
          <w:rFonts w:ascii="Garamond" w:hAnsi="Garamond"/>
          <w:sz w:val="22"/>
          <w:szCs w:val="22"/>
        </w:rPr>
        <w:t xml:space="preserve"> on the web </w:t>
      </w:r>
      <w:r w:rsidR="006760EF">
        <w:rPr>
          <w:rFonts w:ascii="Garamond" w:hAnsi="Garamond"/>
          <w:sz w:val="22"/>
          <w:szCs w:val="22"/>
        </w:rPr>
        <w:t xml:space="preserve">within the IEEE Agenda Tool at   </w:t>
      </w:r>
      <w:hyperlink r:id="rId17" w:history="1">
        <w:r w:rsidR="006760EF" w:rsidRPr="00F8611D">
          <w:rPr>
            <w:rStyle w:val="Hyperlink"/>
            <w:rFonts w:ascii="Garamond" w:hAnsi="Garamond"/>
            <w:sz w:val="22"/>
            <w:szCs w:val="22"/>
          </w:rPr>
          <w:t>https://taw.ieee.org/mpt/Agenda.aspx?eid=2114</w:t>
        </w:r>
      </w:hyperlink>
    </w:p>
    <w:p w:rsidR="006760EF" w:rsidRDefault="00BB4BD2" w:rsidP="00BB4BD2">
      <w:pPr>
        <w:shd w:val="clear" w:color="auto" w:fill="FFFFFF"/>
        <w:spacing w:before="100" w:beforeAutospacing="1" w:after="100" w:afterAutospacing="1"/>
        <w:rPr>
          <w:rFonts w:ascii="Garamond" w:hAnsi="Garamond"/>
          <w:sz w:val="22"/>
          <w:szCs w:val="22"/>
        </w:rPr>
      </w:pPr>
      <w:r w:rsidRPr="00991AD4">
        <w:rPr>
          <w:rFonts w:ascii="Garamond" w:hAnsi="Garamond"/>
          <w:b/>
          <w:iCs/>
          <w:sz w:val="22"/>
          <w:szCs w:val="22"/>
          <w:lang w:val="en-GB"/>
        </w:rPr>
        <w:t xml:space="preserve">Motion </w:t>
      </w:r>
      <w:r w:rsidRPr="00991AD4">
        <w:rPr>
          <w:rFonts w:ascii="Garamond" w:hAnsi="Garamond"/>
          <w:b/>
          <w:sz w:val="22"/>
          <w:szCs w:val="22"/>
          <w:lang w:val="en-GB"/>
        </w:rPr>
        <w:t>6:</w:t>
      </w:r>
      <w:r w:rsidRPr="00991AD4">
        <w:rPr>
          <w:rFonts w:ascii="Garamond" w:hAnsi="Garamond"/>
          <w:sz w:val="22"/>
          <w:szCs w:val="22"/>
          <w:lang w:val="en-GB"/>
        </w:rPr>
        <w:t> </w:t>
      </w:r>
      <w:r w:rsidRPr="006D4947">
        <w:rPr>
          <w:rFonts w:ascii="Garamond" w:hAnsi="Garamond"/>
          <w:sz w:val="22"/>
          <w:szCs w:val="22"/>
          <w:lang w:val="en-GB"/>
        </w:rPr>
        <w:t xml:space="preserve"> </w:t>
      </w:r>
      <w:r w:rsidR="006C6631">
        <w:rPr>
          <w:rFonts w:ascii="Garamond" w:hAnsi="Garamond"/>
          <w:sz w:val="22"/>
          <w:szCs w:val="22"/>
          <w:lang w:val="en-GB"/>
        </w:rPr>
        <w:t>Presented by</w:t>
      </w:r>
      <w:r>
        <w:rPr>
          <w:rFonts w:ascii="Garamond" w:hAnsi="Garamond"/>
          <w:sz w:val="22"/>
          <w:szCs w:val="22"/>
          <w:lang w:val="en-GB"/>
        </w:rPr>
        <w:t xml:space="preserve"> Jan Van der Spiegel. </w:t>
      </w:r>
      <w:r w:rsidRPr="006D4947">
        <w:rPr>
          <w:rFonts w:ascii="Garamond" w:hAnsi="Garamond"/>
          <w:sz w:val="22"/>
          <w:szCs w:val="22"/>
          <w:lang w:val="en-GB"/>
        </w:rPr>
        <w:t xml:space="preserve">To </w:t>
      </w:r>
      <w:r>
        <w:rPr>
          <w:rFonts w:ascii="Garamond" w:hAnsi="Garamond"/>
          <w:sz w:val="22"/>
          <w:szCs w:val="22"/>
          <w:lang w:val="en-GB"/>
        </w:rPr>
        <w:t xml:space="preserve">approve </w:t>
      </w:r>
      <w:r w:rsidR="006760EF">
        <w:rPr>
          <w:rFonts w:ascii="Garamond" w:hAnsi="Garamond"/>
          <w:sz w:val="22"/>
          <w:szCs w:val="22"/>
          <w:lang w:val="en-GB"/>
        </w:rPr>
        <w:t xml:space="preserve">a budget increase of </w:t>
      </w:r>
      <w:r>
        <w:rPr>
          <w:rFonts w:ascii="Garamond" w:hAnsi="Garamond"/>
          <w:sz w:val="22"/>
          <w:szCs w:val="22"/>
          <w:lang w:val="en-GB"/>
        </w:rPr>
        <w:t>$50K for chapter main</w:t>
      </w:r>
      <w:r w:rsidR="006760EF">
        <w:rPr>
          <w:rFonts w:ascii="Garamond" w:hAnsi="Garamond"/>
          <w:sz w:val="22"/>
          <w:szCs w:val="22"/>
          <w:lang w:val="en-GB"/>
        </w:rPr>
        <w:t xml:space="preserve">tenance subsidy awards in 2015; to approve a budget increase of $10K for </w:t>
      </w:r>
      <w:r>
        <w:rPr>
          <w:rFonts w:ascii="Garamond" w:hAnsi="Garamond"/>
          <w:sz w:val="22"/>
          <w:szCs w:val="22"/>
          <w:lang w:val="en-GB"/>
        </w:rPr>
        <w:t xml:space="preserve">chapter chair </w:t>
      </w:r>
      <w:r w:rsidR="006760EF">
        <w:rPr>
          <w:rFonts w:ascii="Garamond" w:hAnsi="Garamond"/>
          <w:sz w:val="22"/>
          <w:szCs w:val="22"/>
          <w:lang w:val="en-GB"/>
        </w:rPr>
        <w:t xml:space="preserve">in </w:t>
      </w:r>
      <w:r>
        <w:rPr>
          <w:rFonts w:ascii="Garamond" w:hAnsi="Garamond"/>
          <w:sz w:val="22"/>
          <w:szCs w:val="22"/>
          <w:lang w:val="en-GB"/>
        </w:rPr>
        <w:t>2015.</w:t>
      </w:r>
      <w:r w:rsidRPr="006D4947">
        <w:rPr>
          <w:rFonts w:ascii="Garamond" w:hAnsi="Garamond"/>
          <w:sz w:val="22"/>
          <w:szCs w:val="22"/>
          <w:lang w:val="en-GB"/>
        </w:rPr>
        <w:t xml:space="preserve"> The motion passed.</w:t>
      </w:r>
      <w:r w:rsidRPr="006D4947">
        <w:rPr>
          <w:rFonts w:ascii="Garamond" w:hAnsi="Garamond"/>
          <w:i/>
          <w:color w:val="FF0000"/>
          <w:sz w:val="22"/>
          <w:szCs w:val="22"/>
        </w:rPr>
        <w:br/>
      </w:r>
      <w:r w:rsidRPr="006760EF">
        <w:rPr>
          <w:rFonts w:ascii="Garamond" w:hAnsi="Garamond"/>
          <w:b/>
          <w:i/>
          <w:color w:val="FF0000"/>
          <w:sz w:val="22"/>
          <w:szCs w:val="22"/>
        </w:rPr>
        <w:br/>
      </w:r>
      <w:r w:rsidRPr="00991AD4">
        <w:rPr>
          <w:rFonts w:ascii="Garamond" w:hAnsi="Garamond"/>
          <w:b/>
          <w:sz w:val="22"/>
          <w:szCs w:val="22"/>
        </w:rPr>
        <w:t>Motion 7:</w:t>
      </w:r>
      <w:r w:rsidRPr="001602A9">
        <w:rPr>
          <w:rFonts w:ascii="Garamond" w:hAnsi="Garamond"/>
          <w:sz w:val="22"/>
          <w:szCs w:val="22"/>
        </w:rPr>
        <w:t xml:space="preserve">  </w:t>
      </w:r>
      <w:r>
        <w:rPr>
          <w:rFonts w:ascii="Garamond" w:hAnsi="Garamond"/>
          <w:sz w:val="22"/>
          <w:szCs w:val="22"/>
        </w:rPr>
        <w:t>Presented by Jan Van der</w:t>
      </w:r>
      <w:r w:rsidR="006760EF">
        <w:rPr>
          <w:rFonts w:ascii="Garamond" w:hAnsi="Garamond"/>
          <w:sz w:val="22"/>
          <w:szCs w:val="22"/>
        </w:rPr>
        <w:t xml:space="preserve"> Spiegel. To approve a total budget of </w:t>
      </w:r>
      <w:r>
        <w:rPr>
          <w:rFonts w:ascii="Garamond" w:hAnsi="Garamond"/>
          <w:sz w:val="22"/>
          <w:szCs w:val="22"/>
        </w:rPr>
        <w:t xml:space="preserve">$100K for chapter </w:t>
      </w:r>
      <w:r w:rsidR="006C6631">
        <w:rPr>
          <w:rFonts w:ascii="Garamond" w:hAnsi="Garamond"/>
          <w:sz w:val="22"/>
          <w:szCs w:val="22"/>
        </w:rPr>
        <w:t>activities in</w:t>
      </w:r>
      <w:r w:rsidR="006760EF">
        <w:rPr>
          <w:rFonts w:ascii="Garamond" w:hAnsi="Garamond"/>
          <w:sz w:val="22"/>
          <w:szCs w:val="22"/>
        </w:rPr>
        <w:t xml:space="preserve"> 2015 comprised of </w:t>
      </w:r>
      <w:r>
        <w:rPr>
          <w:rFonts w:ascii="Garamond" w:hAnsi="Garamond"/>
          <w:sz w:val="22"/>
          <w:szCs w:val="22"/>
        </w:rPr>
        <w:t xml:space="preserve">the </w:t>
      </w:r>
      <w:r w:rsidR="006760EF">
        <w:rPr>
          <w:rFonts w:ascii="Garamond" w:hAnsi="Garamond"/>
          <w:sz w:val="22"/>
          <w:szCs w:val="22"/>
        </w:rPr>
        <w:t xml:space="preserve">$60K </w:t>
      </w:r>
      <w:r>
        <w:rPr>
          <w:rFonts w:ascii="Garamond" w:hAnsi="Garamond"/>
          <w:sz w:val="22"/>
          <w:szCs w:val="22"/>
        </w:rPr>
        <w:t xml:space="preserve">approved in Motion 5 and </w:t>
      </w:r>
      <w:r w:rsidR="006760EF">
        <w:rPr>
          <w:rFonts w:ascii="Garamond" w:hAnsi="Garamond"/>
          <w:sz w:val="22"/>
          <w:szCs w:val="22"/>
        </w:rPr>
        <w:t xml:space="preserve">the extra chapter </w:t>
      </w:r>
      <w:r w:rsidR="006C6631">
        <w:rPr>
          <w:rFonts w:ascii="Garamond" w:hAnsi="Garamond"/>
          <w:sz w:val="22"/>
          <w:szCs w:val="22"/>
        </w:rPr>
        <w:t>subsidy budget</w:t>
      </w:r>
      <w:r>
        <w:rPr>
          <w:rFonts w:ascii="Garamond" w:hAnsi="Garamond"/>
          <w:sz w:val="22"/>
          <w:szCs w:val="22"/>
        </w:rPr>
        <w:t xml:space="preserve"> of $40K that was </w:t>
      </w:r>
      <w:r w:rsidR="006C6631">
        <w:rPr>
          <w:rFonts w:ascii="Garamond" w:hAnsi="Garamond"/>
          <w:sz w:val="22"/>
          <w:szCs w:val="22"/>
        </w:rPr>
        <w:t>approved by</w:t>
      </w:r>
      <w:r>
        <w:rPr>
          <w:rFonts w:ascii="Garamond" w:hAnsi="Garamond"/>
          <w:sz w:val="22"/>
          <w:szCs w:val="22"/>
        </w:rPr>
        <w:t xml:space="preserve"> the AdCom in</w:t>
      </w:r>
      <w:r w:rsidR="006760EF">
        <w:rPr>
          <w:rFonts w:ascii="Garamond" w:hAnsi="Garamond"/>
          <w:sz w:val="22"/>
          <w:szCs w:val="22"/>
        </w:rPr>
        <w:t xml:space="preserve"> 2011.</w:t>
      </w:r>
    </w:p>
    <w:p w:rsidR="00F111DA" w:rsidRPr="00584BCD" w:rsidRDefault="009812A2" w:rsidP="00F111DA">
      <w:pPr>
        <w:pStyle w:val="PlainText"/>
        <w:tabs>
          <w:tab w:val="right" w:pos="9360"/>
        </w:tabs>
        <w:rPr>
          <w:rFonts w:ascii="Garamond" w:hAnsi="Garamond"/>
          <w:sz w:val="22"/>
          <w:szCs w:val="22"/>
        </w:rPr>
      </w:pPr>
      <w:r w:rsidRPr="00584BCD">
        <w:rPr>
          <w:rFonts w:ascii="Garamond" w:hAnsi="Garamond"/>
          <w:sz w:val="22"/>
          <w:szCs w:val="22"/>
        </w:rPr>
        <w:t>7</w:t>
      </w:r>
      <w:r w:rsidR="00F111DA" w:rsidRPr="00584BCD">
        <w:rPr>
          <w:rFonts w:ascii="Garamond" w:hAnsi="Garamond"/>
          <w:sz w:val="22"/>
          <w:szCs w:val="22"/>
        </w:rPr>
        <w:t xml:space="preserve">. </w:t>
      </w:r>
      <w:r w:rsidRPr="00584BCD">
        <w:rPr>
          <w:rFonts w:ascii="Garamond" w:hAnsi="Garamond"/>
          <w:sz w:val="22"/>
          <w:szCs w:val="22"/>
        </w:rPr>
        <w:t>NOMINATIONS COMMITTEE</w:t>
      </w:r>
      <w:r w:rsidR="00F111DA" w:rsidRPr="00584BCD">
        <w:rPr>
          <w:rFonts w:ascii="Garamond" w:hAnsi="Garamond"/>
          <w:sz w:val="22"/>
          <w:szCs w:val="22"/>
        </w:rPr>
        <w:tab/>
      </w:r>
      <w:r w:rsidRPr="00584BCD">
        <w:rPr>
          <w:rFonts w:ascii="Garamond" w:hAnsi="Garamond"/>
          <w:sz w:val="22"/>
          <w:szCs w:val="22"/>
        </w:rPr>
        <w:t>Rakesh Kumar</w:t>
      </w:r>
      <w:r w:rsidR="00F111DA" w:rsidRPr="00584BCD">
        <w:rPr>
          <w:rFonts w:ascii="Garamond" w:hAnsi="Garamond"/>
          <w:sz w:val="22"/>
          <w:szCs w:val="22"/>
        </w:rPr>
        <w:t xml:space="preserve"> </w:t>
      </w:r>
    </w:p>
    <w:p w:rsidR="00584BCD" w:rsidRDefault="00584BCD" w:rsidP="00584BCD">
      <w:pPr>
        <w:pStyle w:val="PlainText"/>
        <w:tabs>
          <w:tab w:val="right" w:pos="9360"/>
        </w:tabs>
        <w:rPr>
          <w:rFonts w:ascii="Garamond" w:hAnsi="Garamond"/>
          <w:sz w:val="22"/>
          <w:szCs w:val="22"/>
        </w:rPr>
      </w:pPr>
      <w:r>
        <w:rPr>
          <w:rFonts w:ascii="Garamond" w:hAnsi="Garamond"/>
          <w:sz w:val="22"/>
          <w:szCs w:val="22"/>
        </w:rPr>
        <w:t xml:space="preserve">Past President Kumar reported that the Society is in need of a representative from Region 10 and would benefit from better geographical distribution on its AdCom. His report </w:t>
      </w:r>
      <w:r w:rsidR="006C6631">
        <w:rPr>
          <w:rFonts w:ascii="Garamond" w:hAnsi="Garamond"/>
          <w:sz w:val="22"/>
          <w:szCs w:val="22"/>
        </w:rPr>
        <w:t>is posted</w:t>
      </w:r>
      <w:r w:rsidRPr="00C709A7">
        <w:rPr>
          <w:rFonts w:ascii="Garamond" w:hAnsi="Garamond"/>
          <w:sz w:val="22"/>
          <w:szCs w:val="22"/>
        </w:rPr>
        <w:t xml:space="preserve"> on the web </w:t>
      </w:r>
      <w:r>
        <w:rPr>
          <w:rFonts w:ascii="Garamond" w:hAnsi="Garamond"/>
          <w:sz w:val="22"/>
          <w:szCs w:val="22"/>
        </w:rPr>
        <w:t xml:space="preserve">within the IEEE Agenda Tool at   </w:t>
      </w:r>
      <w:hyperlink r:id="rId18" w:history="1">
        <w:r w:rsidRPr="00F8611D">
          <w:rPr>
            <w:rStyle w:val="Hyperlink"/>
            <w:rFonts w:ascii="Garamond" w:hAnsi="Garamond"/>
            <w:sz w:val="22"/>
            <w:szCs w:val="22"/>
          </w:rPr>
          <w:t>https://taw.ieee.org/mpt/Agenda.aspx?eid=2114</w:t>
        </w:r>
      </w:hyperlink>
    </w:p>
    <w:p w:rsidR="00584BCD" w:rsidRPr="006760EF" w:rsidRDefault="00584BCD" w:rsidP="00584BCD">
      <w:pPr>
        <w:pStyle w:val="PlainText"/>
        <w:tabs>
          <w:tab w:val="right" w:pos="9360"/>
        </w:tabs>
        <w:rPr>
          <w:rFonts w:ascii="Garamond" w:hAnsi="Garamond"/>
          <w:sz w:val="22"/>
          <w:szCs w:val="22"/>
        </w:rPr>
      </w:pPr>
    </w:p>
    <w:p w:rsidR="00584BCD" w:rsidRDefault="001C7C8A" w:rsidP="00584BCD">
      <w:pPr>
        <w:pStyle w:val="PlainText"/>
        <w:tabs>
          <w:tab w:val="right" w:pos="9360"/>
        </w:tabs>
        <w:rPr>
          <w:rFonts w:ascii="Garamond" w:hAnsi="Garamond"/>
          <w:sz w:val="22"/>
          <w:szCs w:val="22"/>
        </w:rPr>
      </w:pPr>
      <w:r w:rsidRPr="00584BCD">
        <w:rPr>
          <w:rFonts w:ascii="Garamond" w:hAnsi="Garamond"/>
          <w:sz w:val="22"/>
          <w:szCs w:val="22"/>
        </w:rPr>
        <w:t xml:space="preserve">8. </w:t>
      </w:r>
      <w:r w:rsidR="009812A2" w:rsidRPr="00584BCD">
        <w:rPr>
          <w:rFonts w:ascii="Garamond" w:hAnsi="Garamond"/>
          <w:sz w:val="22"/>
          <w:szCs w:val="22"/>
        </w:rPr>
        <w:t>AWARDS</w:t>
      </w:r>
      <w:r w:rsidRPr="00584BCD">
        <w:rPr>
          <w:rFonts w:ascii="Garamond" w:hAnsi="Garamond"/>
          <w:sz w:val="22"/>
          <w:szCs w:val="22"/>
        </w:rPr>
        <w:tab/>
      </w:r>
      <w:r w:rsidR="009812A2" w:rsidRPr="00584BCD">
        <w:rPr>
          <w:rFonts w:ascii="Garamond" w:hAnsi="Garamond"/>
          <w:sz w:val="22"/>
          <w:szCs w:val="22"/>
        </w:rPr>
        <w:t>John Corcoran</w:t>
      </w:r>
      <w:r w:rsidR="00584BCD" w:rsidRPr="00584BCD">
        <w:rPr>
          <w:rFonts w:ascii="Garamond" w:hAnsi="Garamond"/>
          <w:sz w:val="22"/>
          <w:szCs w:val="22"/>
        </w:rPr>
        <w:br/>
      </w:r>
      <w:r w:rsidR="003E5613" w:rsidRPr="002B3E26">
        <w:rPr>
          <w:rFonts w:ascii="Garamond" w:hAnsi="Garamond"/>
          <w:color w:val="000000"/>
          <w:sz w:val="22"/>
          <w:szCs w:val="22"/>
        </w:rPr>
        <w:t>John Corcoran reported on Awards committee activities, especially the record 27 Fellow nominations received, and 11 new Fellows.  In 2014, 8 Predoctoral Achievement Awards were granted using a previously approved budget of $25K</w:t>
      </w:r>
      <w:r w:rsidR="002B3E26">
        <w:rPr>
          <w:rFonts w:ascii="Garamond" w:hAnsi="Garamond"/>
          <w:color w:val="000000"/>
          <w:sz w:val="22"/>
          <w:szCs w:val="22"/>
        </w:rPr>
        <w:t xml:space="preserve">. </w:t>
      </w:r>
      <w:r w:rsidR="003E5613">
        <w:rPr>
          <w:rFonts w:ascii="Garamond" w:hAnsi="Garamond"/>
          <w:color w:val="000000"/>
          <w:sz w:val="22"/>
          <w:szCs w:val="22"/>
        </w:rPr>
        <w:t xml:space="preserve"> </w:t>
      </w:r>
      <w:r w:rsidR="006C6631">
        <w:rPr>
          <w:rFonts w:ascii="Garamond" w:hAnsi="Garamond"/>
          <w:sz w:val="22"/>
          <w:szCs w:val="22"/>
        </w:rPr>
        <w:t>His report</w:t>
      </w:r>
      <w:r w:rsidR="00584BCD">
        <w:rPr>
          <w:rFonts w:ascii="Garamond" w:hAnsi="Garamond"/>
          <w:sz w:val="22"/>
          <w:szCs w:val="22"/>
        </w:rPr>
        <w:t xml:space="preserve"> </w:t>
      </w:r>
      <w:r w:rsidR="006C6631">
        <w:rPr>
          <w:rFonts w:ascii="Garamond" w:hAnsi="Garamond"/>
          <w:sz w:val="22"/>
          <w:szCs w:val="22"/>
        </w:rPr>
        <w:t>is posted</w:t>
      </w:r>
      <w:r w:rsidR="00584BCD" w:rsidRPr="00C709A7">
        <w:rPr>
          <w:rFonts w:ascii="Garamond" w:hAnsi="Garamond"/>
          <w:sz w:val="22"/>
          <w:szCs w:val="22"/>
        </w:rPr>
        <w:t xml:space="preserve"> on the web </w:t>
      </w:r>
      <w:r w:rsidR="00584BCD">
        <w:rPr>
          <w:rFonts w:ascii="Garamond" w:hAnsi="Garamond"/>
          <w:sz w:val="22"/>
          <w:szCs w:val="22"/>
        </w:rPr>
        <w:t xml:space="preserve">within the IEEE Agenda Tool at   </w:t>
      </w:r>
      <w:hyperlink r:id="rId19" w:history="1">
        <w:r w:rsidR="00584BCD" w:rsidRPr="00F8611D">
          <w:rPr>
            <w:rStyle w:val="Hyperlink"/>
            <w:rFonts w:ascii="Garamond" w:hAnsi="Garamond"/>
            <w:sz w:val="22"/>
            <w:szCs w:val="22"/>
          </w:rPr>
          <w:t>https://taw.ieee.org/mpt/Agenda.aspx?eid=2114</w:t>
        </w:r>
      </w:hyperlink>
    </w:p>
    <w:p w:rsidR="001C7C8A" w:rsidRPr="005F3582" w:rsidRDefault="001C7C8A" w:rsidP="001C7C8A">
      <w:pPr>
        <w:pStyle w:val="PlainText"/>
        <w:tabs>
          <w:tab w:val="right" w:pos="9360"/>
        </w:tabs>
        <w:rPr>
          <w:rFonts w:ascii="Garamond" w:hAnsi="Garamond"/>
          <w:color w:val="FF0000"/>
          <w:sz w:val="22"/>
          <w:szCs w:val="22"/>
        </w:rPr>
      </w:pPr>
    </w:p>
    <w:p w:rsidR="00C07ACC" w:rsidRDefault="00C07ACC" w:rsidP="001C7C8A">
      <w:pPr>
        <w:pStyle w:val="PlainText"/>
        <w:tabs>
          <w:tab w:val="right" w:pos="9360"/>
        </w:tabs>
        <w:ind w:left="720"/>
        <w:rPr>
          <w:rFonts w:ascii="Garamond" w:hAnsi="Garamond"/>
          <w:color w:val="FF0000"/>
          <w:sz w:val="22"/>
          <w:szCs w:val="22"/>
        </w:rPr>
      </w:pPr>
    </w:p>
    <w:p w:rsidR="00F661E3" w:rsidRDefault="00F661E3" w:rsidP="001C7C8A">
      <w:pPr>
        <w:pStyle w:val="PlainText"/>
        <w:tabs>
          <w:tab w:val="right" w:pos="9360"/>
        </w:tabs>
        <w:ind w:left="720"/>
        <w:rPr>
          <w:rFonts w:ascii="Garamond" w:hAnsi="Garamond"/>
          <w:color w:val="FF0000"/>
          <w:sz w:val="22"/>
          <w:szCs w:val="22"/>
        </w:rPr>
      </w:pPr>
    </w:p>
    <w:p w:rsidR="001C7C8A" w:rsidRPr="005F3582" w:rsidRDefault="001C7C8A" w:rsidP="001C7C8A">
      <w:pPr>
        <w:pStyle w:val="PlainText"/>
        <w:tabs>
          <w:tab w:val="right" w:pos="9360"/>
        </w:tabs>
        <w:ind w:left="720"/>
        <w:rPr>
          <w:rFonts w:ascii="Garamond" w:hAnsi="Garamond"/>
          <w:color w:val="FF0000"/>
          <w:sz w:val="22"/>
          <w:szCs w:val="22"/>
        </w:rPr>
      </w:pPr>
      <w:r w:rsidRPr="005F3582">
        <w:rPr>
          <w:rFonts w:ascii="Garamond" w:hAnsi="Garamond"/>
          <w:color w:val="FF0000"/>
          <w:sz w:val="22"/>
          <w:szCs w:val="22"/>
        </w:rPr>
        <w:tab/>
      </w:r>
    </w:p>
    <w:p w:rsidR="003F088B" w:rsidRPr="005F3582" w:rsidRDefault="003F088B" w:rsidP="00CF77E4">
      <w:pPr>
        <w:pStyle w:val="PlainText"/>
        <w:tabs>
          <w:tab w:val="right" w:pos="9360"/>
        </w:tabs>
        <w:ind w:left="720"/>
        <w:rPr>
          <w:rFonts w:ascii="Garamond" w:hAnsi="Garamond"/>
          <w:color w:val="FF0000"/>
          <w:sz w:val="22"/>
          <w:szCs w:val="22"/>
        </w:rPr>
      </w:pPr>
    </w:p>
    <w:p w:rsidR="00530CB3" w:rsidRPr="00584BCD" w:rsidRDefault="009812A2" w:rsidP="00530CB3">
      <w:pPr>
        <w:pStyle w:val="PlainText"/>
        <w:tabs>
          <w:tab w:val="right" w:pos="9360"/>
        </w:tabs>
        <w:rPr>
          <w:rFonts w:ascii="Garamond" w:hAnsi="Garamond"/>
          <w:sz w:val="22"/>
          <w:szCs w:val="22"/>
        </w:rPr>
      </w:pPr>
      <w:r w:rsidRPr="00584BCD">
        <w:rPr>
          <w:rFonts w:ascii="Garamond" w:hAnsi="Garamond"/>
          <w:sz w:val="22"/>
          <w:szCs w:val="22"/>
        </w:rPr>
        <w:lastRenderedPageBreak/>
        <w:t>9. WOMEN IN ENGINEERING</w:t>
      </w:r>
      <w:r w:rsidR="00530CB3" w:rsidRPr="00584BCD">
        <w:rPr>
          <w:rFonts w:ascii="Garamond" w:hAnsi="Garamond"/>
          <w:sz w:val="22"/>
          <w:szCs w:val="22"/>
        </w:rPr>
        <w:tab/>
      </w:r>
      <w:r w:rsidRPr="00584BCD">
        <w:rPr>
          <w:rFonts w:ascii="Garamond" w:hAnsi="Garamond"/>
          <w:sz w:val="22"/>
          <w:szCs w:val="22"/>
        </w:rPr>
        <w:t>Wanda Gass</w:t>
      </w:r>
    </w:p>
    <w:p w:rsidR="003E5613" w:rsidRPr="00E12AFC" w:rsidRDefault="003E5613" w:rsidP="003E5613">
      <w:pPr>
        <w:ind w:right="720"/>
        <w:rPr>
          <w:rFonts w:ascii="Garamond" w:hAnsi="Garamond"/>
          <w:color w:val="000000"/>
          <w:sz w:val="22"/>
          <w:szCs w:val="22"/>
        </w:rPr>
      </w:pPr>
      <w:r w:rsidRPr="002B3E26">
        <w:rPr>
          <w:rFonts w:ascii="Garamond" w:hAnsi="Garamond"/>
          <w:sz w:val="22"/>
          <w:szCs w:val="22"/>
        </w:rPr>
        <w:t xml:space="preserve">Wanda Gass reported on the Women In Engineering group.  Wanda presented an analysis of membership.  SSCS sponsored an online WIE chat.  SSCS promoted video on the WIE channel of IEEE.tv.  WIE will hold a leadership conference in May 2014 in San Francisco.  </w:t>
      </w:r>
      <w:r w:rsidRPr="002B3E26">
        <w:rPr>
          <w:rFonts w:ascii="Garamond" w:hAnsi="Garamond"/>
          <w:color w:val="000000"/>
          <w:sz w:val="22"/>
          <w:szCs w:val="22"/>
        </w:rPr>
        <w:t>Her slides are posted on the web (see link from the web agenda tool).</w:t>
      </w:r>
    </w:p>
    <w:p w:rsidR="00584BCD" w:rsidRDefault="00584BCD" w:rsidP="00584BCD">
      <w:pPr>
        <w:pStyle w:val="PlainText"/>
        <w:tabs>
          <w:tab w:val="right" w:pos="9360"/>
        </w:tabs>
        <w:rPr>
          <w:rFonts w:ascii="Garamond" w:hAnsi="Garamond"/>
          <w:sz w:val="22"/>
          <w:szCs w:val="22"/>
        </w:rPr>
      </w:pPr>
      <w:r>
        <w:rPr>
          <w:rFonts w:ascii="Garamond" w:hAnsi="Garamond"/>
          <w:sz w:val="22"/>
          <w:szCs w:val="22"/>
        </w:rPr>
        <w:t xml:space="preserve">Dr. Gass’ report </w:t>
      </w:r>
      <w:r w:rsidR="006C6631">
        <w:rPr>
          <w:rFonts w:ascii="Garamond" w:hAnsi="Garamond"/>
          <w:sz w:val="22"/>
          <w:szCs w:val="22"/>
        </w:rPr>
        <w:t>is posted</w:t>
      </w:r>
      <w:r w:rsidRPr="00C709A7">
        <w:rPr>
          <w:rFonts w:ascii="Garamond" w:hAnsi="Garamond"/>
          <w:sz w:val="22"/>
          <w:szCs w:val="22"/>
        </w:rPr>
        <w:t xml:space="preserve"> on the web </w:t>
      </w:r>
      <w:r>
        <w:rPr>
          <w:rFonts w:ascii="Garamond" w:hAnsi="Garamond"/>
          <w:sz w:val="22"/>
          <w:szCs w:val="22"/>
        </w:rPr>
        <w:t xml:space="preserve">within the IEEE Agenda Tool at   </w:t>
      </w:r>
      <w:hyperlink r:id="rId20" w:history="1">
        <w:r w:rsidRPr="00F8611D">
          <w:rPr>
            <w:rStyle w:val="Hyperlink"/>
            <w:rFonts w:ascii="Garamond" w:hAnsi="Garamond"/>
            <w:sz w:val="22"/>
            <w:szCs w:val="22"/>
          </w:rPr>
          <w:t>https://taw.ieee.org/mpt/Agenda.aspx?eid=2114</w:t>
        </w:r>
      </w:hyperlink>
    </w:p>
    <w:p w:rsidR="00FB76E0" w:rsidRPr="005F3582" w:rsidRDefault="00FB76E0" w:rsidP="00FB76E0">
      <w:pPr>
        <w:pStyle w:val="PlainText"/>
        <w:tabs>
          <w:tab w:val="right" w:pos="9360"/>
        </w:tabs>
        <w:rPr>
          <w:rFonts w:ascii="Garamond" w:hAnsi="Garamond"/>
          <w:color w:val="FF0000"/>
          <w:sz w:val="22"/>
          <w:szCs w:val="22"/>
          <w:shd w:val="clear" w:color="auto" w:fill="FFFFFF"/>
        </w:rPr>
      </w:pPr>
    </w:p>
    <w:p w:rsidR="009812A2" w:rsidRPr="00584BCD" w:rsidRDefault="00FB76E0" w:rsidP="00FB76E0">
      <w:pPr>
        <w:pStyle w:val="PlainText"/>
        <w:tabs>
          <w:tab w:val="right" w:pos="9360"/>
        </w:tabs>
        <w:rPr>
          <w:rFonts w:ascii="Garamond" w:hAnsi="Garamond"/>
          <w:sz w:val="22"/>
          <w:szCs w:val="22"/>
        </w:rPr>
      </w:pPr>
      <w:r w:rsidRPr="00584BCD">
        <w:rPr>
          <w:rFonts w:ascii="Garamond" w:hAnsi="Garamond"/>
          <w:sz w:val="22"/>
          <w:szCs w:val="22"/>
        </w:rPr>
        <w:t xml:space="preserve">10. </w:t>
      </w:r>
      <w:r w:rsidR="009812A2" w:rsidRPr="00584BCD">
        <w:rPr>
          <w:rFonts w:ascii="Garamond" w:hAnsi="Garamond"/>
          <w:sz w:val="22"/>
          <w:szCs w:val="22"/>
        </w:rPr>
        <w:t>COUNCIL REPORTS</w:t>
      </w:r>
      <w:r w:rsidR="009812A2" w:rsidRPr="00584BCD">
        <w:rPr>
          <w:rFonts w:ascii="Garamond" w:hAnsi="Garamond"/>
          <w:sz w:val="22"/>
          <w:szCs w:val="22"/>
        </w:rPr>
        <w:br/>
      </w:r>
    </w:p>
    <w:p w:rsidR="009812A2" w:rsidRDefault="009812A2" w:rsidP="009812A2">
      <w:pPr>
        <w:pStyle w:val="PlainText"/>
        <w:rPr>
          <w:rFonts w:ascii="Garamond" w:hAnsi="Garamond"/>
          <w:sz w:val="22"/>
          <w:szCs w:val="22"/>
        </w:rPr>
      </w:pPr>
      <w:r w:rsidRPr="00584BCD">
        <w:rPr>
          <w:rFonts w:ascii="Garamond" w:hAnsi="Garamond"/>
          <w:sz w:val="22"/>
          <w:szCs w:val="22"/>
        </w:rPr>
        <w:t xml:space="preserve">Reports for the following councils that SSCS belongs to are posted to </w:t>
      </w:r>
      <w:r w:rsidRPr="00C709A7">
        <w:rPr>
          <w:rFonts w:ascii="Garamond" w:hAnsi="Garamond"/>
          <w:sz w:val="22"/>
          <w:szCs w:val="22"/>
        </w:rPr>
        <w:t xml:space="preserve">the web </w:t>
      </w:r>
      <w:r>
        <w:rPr>
          <w:rFonts w:ascii="Garamond" w:hAnsi="Garamond"/>
          <w:sz w:val="22"/>
          <w:szCs w:val="22"/>
        </w:rPr>
        <w:t xml:space="preserve">within the IEEE Agenda Tool at </w:t>
      </w:r>
      <w:hyperlink r:id="rId21" w:history="1">
        <w:r w:rsidRPr="00F8611D">
          <w:rPr>
            <w:rStyle w:val="Hyperlink"/>
            <w:rFonts w:ascii="Garamond" w:hAnsi="Garamond"/>
            <w:sz w:val="22"/>
            <w:szCs w:val="22"/>
          </w:rPr>
          <w:t>https://taw.ieee.org/mpt/Agenda.aspx?eid=2114</w:t>
        </w:r>
      </w:hyperlink>
    </w:p>
    <w:p w:rsidR="009812A2" w:rsidRDefault="009812A2" w:rsidP="00FB76E0">
      <w:pPr>
        <w:pStyle w:val="PlainText"/>
        <w:tabs>
          <w:tab w:val="right" w:pos="9360"/>
        </w:tabs>
        <w:rPr>
          <w:rFonts w:ascii="Garamond" w:hAnsi="Garamond"/>
          <w:color w:val="FF0000"/>
          <w:sz w:val="22"/>
          <w:szCs w:val="22"/>
        </w:rPr>
      </w:pPr>
    </w:p>
    <w:p w:rsidR="006D1718" w:rsidRDefault="00584BCD" w:rsidP="006D1718">
      <w:pPr>
        <w:pStyle w:val="PlainText"/>
        <w:tabs>
          <w:tab w:val="right" w:pos="9360"/>
        </w:tabs>
      </w:pPr>
      <w:r w:rsidRPr="00584BCD">
        <w:rPr>
          <w:rFonts w:ascii="Garamond" w:hAnsi="Garamond"/>
          <w:sz w:val="22"/>
          <w:szCs w:val="22"/>
        </w:rPr>
        <w:t>10.1 Technology</w:t>
      </w:r>
      <w:r w:rsidR="00BF3048">
        <w:rPr>
          <w:rFonts w:ascii="Garamond" w:hAnsi="Garamond"/>
          <w:sz w:val="22"/>
          <w:szCs w:val="22"/>
        </w:rPr>
        <w:t xml:space="preserve"> and </w:t>
      </w:r>
      <w:r w:rsidRPr="00584BCD">
        <w:rPr>
          <w:rFonts w:ascii="Garamond" w:hAnsi="Garamond"/>
          <w:sz w:val="22"/>
          <w:szCs w:val="22"/>
        </w:rPr>
        <w:t xml:space="preserve">Management </w:t>
      </w:r>
      <w:r w:rsidR="00991AD4">
        <w:rPr>
          <w:rFonts w:ascii="Garamond" w:hAnsi="Garamond"/>
          <w:sz w:val="22"/>
          <w:szCs w:val="22"/>
        </w:rPr>
        <w:t xml:space="preserve">Council </w:t>
      </w:r>
      <w:r w:rsidR="00F672BD">
        <w:rPr>
          <w:rFonts w:ascii="Garamond" w:hAnsi="Garamond"/>
          <w:sz w:val="22"/>
          <w:szCs w:val="22"/>
        </w:rPr>
        <w:t xml:space="preserve">  </w:t>
      </w:r>
      <w:r w:rsidR="00991AD4">
        <w:rPr>
          <w:rFonts w:ascii="Garamond" w:hAnsi="Garamond"/>
          <w:sz w:val="22"/>
          <w:szCs w:val="22"/>
        </w:rPr>
        <w:t>(TMC)</w:t>
      </w:r>
      <w:r w:rsidR="00F672BD">
        <w:rPr>
          <w:rFonts w:ascii="Garamond" w:hAnsi="Garamond"/>
          <w:sz w:val="22"/>
          <w:szCs w:val="22"/>
        </w:rPr>
        <w:t xml:space="preserve">                                                       </w:t>
      </w:r>
      <w:r w:rsidR="00F672BD" w:rsidRPr="00584BCD">
        <w:rPr>
          <w:rFonts w:ascii="Garamond" w:hAnsi="Garamond"/>
          <w:sz w:val="22"/>
          <w:szCs w:val="22"/>
        </w:rPr>
        <w:t>Mike Beunder</w:t>
      </w:r>
      <w:r w:rsidR="00F672BD">
        <w:rPr>
          <w:rFonts w:ascii="Garamond" w:hAnsi="Garamond"/>
          <w:sz w:val="22"/>
          <w:szCs w:val="22"/>
        </w:rPr>
        <w:t xml:space="preserve">           </w:t>
      </w:r>
      <w:r w:rsidR="00F672BD" w:rsidRPr="00584BCD">
        <w:rPr>
          <w:rFonts w:ascii="Garamond" w:hAnsi="Garamond"/>
          <w:sz w:val="22"/>
          <w:szCs w:val="22"/>
        </w:rPr>
        <w:t xml:space="preserve">                                           </w:t>
      </w:r>
      <w:r w:rsidR="00F672BD">
        <w:rPr>
          <w:rFonts w:ascii="Garamond" w:hAnsi="Garamond"/>
          <w:sz w:val="22"/>
          <w:szCs w:val="22"/>
        </w:rPr>
        <w:t xml:space="preserve">                </w:t>
      </w:r>
      <w:r w:rsidR="00BF3048">
        <w:rPr>
          <w:rFonts w:ascii="Garamond" w:hAnsi="Garamond"/>
          <w:sz w:val="22"/>
          <w:szCs w:val="22"/>
        </w:rPr>
        <w:br/>
      </w:r>
      <w:r w:rsidR="00F672BD">
        <w:rPr>
          <w:rFonts w:ascii="Garamond" w:hAnsi="Garamond"/>
          <w:sz w:val="22"/>
          <w:szCs w:val="22"/>
        </w:rPr>
        <w:t>The</w:t>
      </w:r>
      <w:r w:rsidR="00BF3048">
        <w:rPr>
          <w:rFonts w:ascii="Garamond" w:hAnsi="Garamond"/>
          <w:sz w:val="22"/>
          <w:szCs w:val="22"/>
        </w:rPr>
        <w:t xml:space="preserve"> TMC</w:t>
      </w:r>
      <w:r w:rsidR="00F672BD">
        <w:rPr>
          <w:rFonts w:ascii="Garamond" w:hAnsi="Garamond"/>
          <w:caps/>
          <w:sz w:val="22"/>
          <w:szCs w:val="22"/>
        </w:rPr>
        <w:t xml:space="preserve"> </w:t>
      </w:r>
      <w:r w:rsidR="00991AD4">
        <w:rPr>
          <w:rFonts w:ascii="Garamond" w:hAnsi="Garamond"/>
          <w:sz w:val="22"/>
          <w:szCs w:val="22"/>
        </w:rPr>
        <w:t xml:space="preserve">is </w:t>
      </w:r>
      <w:r w:rsidR="006D1718">
        <w:rPr>
          <w:rFonts w:ascii="Garamond" w:hAnsi="Garamond"/>
          <w:sz w:val="22"/>
          <w:szCs w:val="22"/>
        </w:rPr>
        <w:t xml:space="preserve">on the verge of returning </w:t>
      </w:r>
      <w:r w:rsidR="00F672BD">
        <w:rPr>
          <w:rFonts w:ascii="Garamond" w:hAnsi="Garamond"/>
          <w:sz w:val="22"/>
          <w:szCs w:val="22"/>
        </w:rPr>
        <w:t xml:space="preserve">to </w:t>
      </w:r>
      <w:r w:rsidR="006D1718">
        <w:rPr>
          <w:rFonts w:ascii="Garamond" w:hAnsi="Garamond"/>
          <w:sz w:val="22"/>
          <w:szCs w:val="22"/>
        </w:rPr>
        <w:t xml:space="preserve">its former status as a Society, </w:t>
      </w:r>
      <w:r w:rsidR="00991AD4">
        <w:rPr>
          <w:rFonts w:ascii="Garamond" w:hAnsi="Garamond"/>
          <w:sz w:val="22"/>
          <w:szCs w:val="22"/>
        </w:rPr>
        <w:t xml:space="preserve">pending a </w:t>
      </w:r>
      <w:r w:rsidR="006D1718">
        <w:rPr>
          <w:rFonts w:ascii="Garamond" w:hAnsi="Garamond"/>
          <w:sz w:val="22"/>
          <w:szCs w:val="22"/>
        </w:rPr>
        <w:t xml:space="preserve">TAB </w:t>
      </w:r>
      <w:r w:rsidR="00991AD4">
        <w:rPr>
          <w:rFonts w:ascii="Garamond" w:hAnsi="Garamond"/>
          <w:sz w:val="22"/>
          <w:szCs w:val="22"/>
        </w:rPr>
        <w:t xml:space="preserve">vote later this month. </w:t>
      </w:r>
      <w:r w:rsidR="006C6631">
        <w:rPr>
          <w:rFonts w:ascii="Garamond" w:hAnsi="Garamond"/>
          <w:sz w:val="22"/>
          <w:szCs w:val="22"/>
        </w:rPr>
        <w:t>Its goal is</w:t>
      </w:r>
      <w:r w:rsidR="006D1718">
        <w:rPr>
          <w:rFonts w:ascii="Garamond" w:hAnsi="Garamond"/>
          <w:sz w:val="22"/>
          <w:szCs w:val="22"/>
        </w:rPr>
        <w:t xml:space="preserve"> to acquire 5,000 members by 2020. The group focuses on   </w:t>
      </w:r>
    </w:p>
    <w:p w:rsidR="006D1718" w:rsidRPr="006D1718" w:rsidRDefault="006D1718" w:rsidP="006D1718">
      <w:pPr>
        <w:pStyle w:val="Default"/>
        <w:spacing w:after="92"/>
        <w:ind w:left="720"/>
        <w:rPr>
          <w:rFonts w:ascii="Garamond" w:hAnsi="Garamond"/>
          <w:color w:val="auto"/>
          <w:sz w:val="22"/>
          <w:szCs w:val="22"/>
        </w:rPr>
      </w:pPr>
      <w:r>
        <w:rPr>
          <w:rFonts w:ascii="Garamond" w:hAnsi="Garamond"/>
          <w:color w:val="auto"/>
          <w:sz w:val="22"/>
          <w:szCs w:val="22"/>
        </w:rPr>
        <w:t xml:space="preserve">1. </w:t>
      </w:r>
      <w:r w:rsidRPr="006D1718">
        <w:rPr>
          <w:rFonts w:ascii="Garamond" w:hAnsi="Garamond"/>
          <w:color w:val="auto"/>
          <w:sz w:val="22"/>
          <w:szCs w:val="22"/>
        </w:rPr>
        <w:t xml:space="preserve">Managing Technical Professionals </w:t>
      </w:r>
      <w:r>
        <w:rPr>
          <w:rFonts w:ascii="Garamond" w:hAnsi="Garamond"/>
          <w:color w:val="auto"/>
          <w:sz w:val="22"/>
          <w:szCs w:val="22"/>
        </w:rPr>
        <w:br/>
      </w:r>
      <w:r w:rsidRPr="006D1718">
        <w:rPr>
          <w:rFonts w:ascii="Garamond" w:hAnsi="Garamond"/>
          <w:color w:val="auto"/>
          <w:sz w:val="22"/>
          <w:szCs w:val="22"/>
        </w:rPr>
        <w:t xml:space="preserve">2.Innovation </w:t>
      </w:r>
      <w:r w:rsidRPr="006D1718">
        <w:rPr>
          <w:rFonts w:ascii="Garamond" w:hAnsi="Garamond"/>
          <w:color w:val="auto"/>
          <w:sz w:val="22"/>
          <w:szCs w:val="22"/>
        </w:rPr>
        <w:br/>
        <w:t xml:space="preserve">3.Strategic Technology Management </w:t>
      </w:r>
      <w:r w:rsidRPr="006D1718">
        <w:rPr>
          <w:rFonts w:ascii="Garamond" w:hAnsi="Garamond"/>
          <w:color w:val="auto"/>
          <w:sz w:val="22"/>
          <w:szCs w:val="22"/>
        </w:rPr>
        <w:br/>
        <w:t xml:space="preserve">4.Organizational Interfaces </w:t>
      </w:r>
      <w:r w:rsidRPr="006D1718">
        <w:rPr>
          <w:rFonts w:ascii="Garamond" w:hAnsi="Garamond"/>
          <w:color w:val="auto"/>
          <w:sz w:val="22"/>
          <w:szCs w:val="22"/>
        </w:rPr>
        <w:br/>
        <w:t xml:space="preserve">5.Project Management </w:t>
      </w:r>
    </w:p>
    <w:p w:rsidR="00991AD4" w:rsidRPr="00584BCD" w:rsidRDefault="00991AD4" w:rsidP="009A54A7">
      <w:pPr>
        <w:pStyle w:val="PlainText"/>
        <w:tabs>
          <w:tab w:val="right" w:pos="9360"/>
        </w:tabs>
        <w:rPr>
          <w:rFonts w:ascii="Garamond" w:hAnsi="Garamond"/>
          <w:sz w:val="22"/>
          <w:szCs w:val="22"/>
        </w:rPr>
      </w:pPr>
    </w:p>
    <w:p w:rsidR="00012C46" w:rsidRDefault="006C6631" w:rsidP="009A54A7">
      <w:pPr>
        <w:pStyle w:val="PlainText"/>
        <w:tabs>
          <w:tab w:val="right" w:pos="9360"/>
        </w:tabs>
        <w:rPr>
          <w:rFonts w:ascii="Garamond" w:hAnsi="Garamond"/>
          <w:sz w:val="22"/>
          <w:szCs w:val="22"/>
        </w:rPr>
      </w:pPr>
      <w:r w:rsidRPr="00584BCD">
        <w:rPr>
          <w:rFonts w:ascii="Garamond" w:hAnsi="Garamond"/>
          <w:sz w:val="22"/>
          <w:szCs w:val="22"/>
        </w:rPr>
        <w:t>10.2 Nanotechnology</w:t>
      </w:r>
      <w:r w:rsidR="00584BCD" w:rsidRPr="00584BCD">
        <w:rPr>
          <w:rFonts w:ascii="Garamond" w:hAnsi="Garamond"/>
          <w:sz w:val="22"/>
          <w:szCs w:val="22"/>
        </w:rPr>
        <w:t xml:space="preserve"> Council</w:t>
      </w:r>
      <w:r w:rsidR="00012C46" w:rsidRPr="00584BCD">
        <w:rPr>
          <w:rFonts w:ascii="Garamond" w:hAnsi="Garamond"/>
          <w:sz w:val="22"/>
          <w:szCs w:val="22"/>
        </w:rPr>
        <w:tab/>
      </w:r>
      <w:r w:rsidR="009812A2" w:rsidRPr="00584BCD">
        <w:rPr>
          <w:rFonts w:ascii="Garamond" w:hAnsi="Garamond"/>
          <w:sz w:val="22"/>
          <w:szCs w:val="22"/>
        </w:rPr>
        <w:t>Elad Alon</w:t>
      </w:r>
    </w:p>
    <w:p w:rsidR="003E5613" w:rsidRDefault="003E5613" w:rsidP="003E5613">
      <w:pPr>
        <w:spacing w:after="100" w:afterAutospacing="1"/>
        <w:ind w:right="720"/>
        <w:rPr>
          <w:rFonts w:ascii="Garamond" w:hAnsi="Garamond"/>
          <w:color w:val="000000"/>
          <w:sz w:val="22"/>
          <w:szCs w:val="22"/>
        </w:rPr>
      </w:pPr>
      <w:r w:rsidRPr="002B3E26">
        <w:rPr>
          <w:rFonts w:ascii="Garamond" w:hAnsi="Garamond"/>
          <w:color w:val="000000"/>
          <w:sz w:val="22"/>
          <w:szCs w:val="22"/>
        </w:rPr>
        <w:t>The NTC AdCom was held in August 2013 in Beijing, China.  Key conference is IEEE Nano and will be held in Toronto in 2014.  There was a $45K surplus in 2013 and projecting a surplus for 2014.</w:t>
      </w:r>
    </w:p>
    <w:p w:rsidR="009812A2" w:rsidRDefault="006C6631" w:rsidP="009A54A7">
      <w:pPr>
        <w:pStyle w:val="PlainText"/>
        <w:rPr>
          <w:rFonts w:ascii="Garamond" w:hAnsi="Garamond"/>
          <w:sz w:val="22"/>
          <w:szCs w:val="22"/>
        </w:rPr>
      </w:pPr>
      <w:r w:rsidRPr="00584BCD">
        <w:rPr>
          <w:rFonts w:ascii="Garamond" w:hAnsi="Garamond"/>
          <w:sz w:val="22"/>
          <w:szCs w:val="22"/>
        </w:rPr>
        <w:t>10.3 COUNCIL</w:t>
      </w:r>
      <w:r w:rsidR="009812A2" w:rsidRPr="00584BCD">
        <w:rPr>
          <w:rFonts w:ascii="Garamond" w:hAnsi="Garamond"/>
          <w:sz w:val="22"/>
          <w:szCs w:val="22"/>
        </w:rPr>
        <w:t xml:space="preserve"> ON RFID                                                               </w:t>
      </w:r>
      <w:r w:rsidR="00584BCD" w:rsidRPr="00584BCD">
        <w:rPr>
          <w:rFonts w:ascii="Garamond" w:hAnsi="Garamond"/>
          <w:sz w:val="22"/>
          <w:szCs w:val="22"/>
        </w:rPr>
        <w:t xml:space="preserve">                  </w:t>
      </w:r>
      <w:r w:rsidR="009812A2" w:rsidRPr="00584BCD">
        <w:rPr>
          <w:rFonts w:ascii="Garamond" w:hAnsi="Garamond"/>
          <w:sz w:val="22"/>
          <w:szCs w:val="22"/>
        </w:rPr>
        <w:t xml:space="preserve"> </w:t>
      </w:r>
      <w:r w:rsidR="00584BCD">
        <w:rPr>
          <w:rFonts w:ascii="Garamond" w:hAnsi="Garamond"/>
          <w:sz w:val="22"/>
          <w:szCs w:val="22"/>
        </w:rPr>
        <w:t xml:space="preserve">               </w:t>
      </w:r>
      <w:r w:rsidR="009812A2" w:rsidRPr="00584BCD">
        <w:rPr>
          <w:rFonts w:ascii="Garamond" w:hAnsi="Garamond"/>
          <w:sz w:val="22"/>
          <w:szCs w:val="22"/>
        </w:rPr>
        <w:t>Shahriar Mirabbasi</w:t>
      </w:r>
    </w:p>
    <w:p w:rsidR="003E5613" w:rsidRDefault="003E5613" w:rsidP="003E5613">
      <w:pPr>
        <w:spacing w:after="100" w:afterAutospacing="1"/>
        <w:ind w:right="720"/>
        <w:rPr>
          <w:rFonts w:ascii="Garamond" w:hAnsi="Garamond"/>
          <w:color w:val="000000"/>
          <w:sz w:val="22"/>
          <w:szCs w:val="22"/>
        </w:rPr>
      </w:pPr>
      <w:r w:rsidRPr="002B3E26">
        <w:rPr>
          <w:rFonts w:ascii="Garamond" w:hAnsi="Garamond"/>
          <w:color w:val="000000"/>
          <w:sz w:val="22"/>
          <w:szCs w:val="22"/>
        </w:rPr>
        <w:t>The Virtual Journal for RFID has launched, with the first two issues published in August and October 2013.  Free access to the RFID Virtual Journal is extended to members of the Council’s society members, including SSCS members. Plans are to publish 4 issues per year.  The council’s MOU was revised to include support of $5,000 per year, up from $3,000 per year for each member society. His slides are posted on the web (see link from the web agenda tool).</w:t>
      </w:r>
    </w:p>
    <w:p w:rsidR="00584BCD" w:rsidRPr="00584BCD" w:rsidRDefault="00584BCD" w:rsidP="00584BCD">
      <w:pPr>
        <w:pStyle w:val="PlainText"/>
        <w:tabs>
          <w:tab w:val="right" w:pos="9360"/>
        </w:tabs>
        <w:ind w:left="720"/>
        <w:rPr>
          <w:rFonts w:ascii="Garamond" w:hAnsi="Garamond"/>
          <w:sz w:val="22"/>
          <w:szCs w:val="22"/>
        </w:rPr>
      </w:pPr>
    </w:p>
    <w:p w:rsidR="003E5613" w:rsidRDefault="00584BCD" w:rsidP="00584BCD">
      <w:pPr>
        <w:pStyle w:val="PlainText"/>
        <w:rPr>
          <w:rFonts w:ascii="Garamond" w:hAnsi="Garamond"/>
          <w:sz w:val="22"/>
          <w:szCs w:val="22"/>
        </w:rPr>
      </w:pPr>
      <w:r w:rsidRPr="00584BCD">
        <w:rPr>
          <w:rFonts w:ascii="Garamond" w:hAnsi="Garamond"/>
          <w:sz w:val="22"/>
          <w:szCs w:val="22"/>
        </w:rPr>
        <w:t>11.  IEEE YOUNG PROFESSIONALS PROGRAM</w:t>
      </w:r>
      <w:r w:rsidR="003E5613">
        <w:rPr>
          <w:rFonts w:ascii="Garamond" w:hAnsi="Garamond"/>
          <w:sz w:val="22"/>
          <w:szCs w:val="22"/>
        </w:rPr>
        <w:t xml:space="preserve">                               Emre Ayranci</w:t>
      </w:r>
    </w:p>
    <w:p w:rsidR="0034636E" w:rsidRDefault="006C6631" w:rsidP="003E5613">
      <w:pPr>
        <w:spacing w:after="100" w:afterAutospacing="1"/>
        <w:ind w:right="720"/>
        <w:rPr>
          <w:rFonts w:ascii="Garamond" w:hAnsi="Garamond"/>
          <w:sz w:val="22"/>
          <w:szCs w:val="22"/>
        </w:rPr>
      </w:pPr>
      <w:r w:rsidRPr="002B3E26">
        <w:rPr>
          <w:rFonts w:ascii="Garamond" w:hAnsi="Garamond"/>
          <w:sz w:val="22"/>
          <w:szCs w:val="22"/>
        </w:rPr>
        <w:t>The “</w:t>
      </w:r>
      <w:r w:rsidR="003E5613" w:rsidRPr="002B3E26">
        <w:rPr>
          <w:rFonts w:ascii="Garamond" w:hAnsi="Garamond"/>
          <w:sz w:val="22"/>
          <w:szCs w:val="22"/>
        </w:rPr>
        <w:t xml:space="preserve">IEEE Young Professionals Program” is the new name for IEEE GOLD and is now applied across IEEE.  Approximately 15% of SSCS members are in this early stage of their careers. Graduate students and Young Professionals are invited to a reception at ISSCC. </w:t>
      </w:r>
      <w:r w:rsidR="003E5613" w:rsidRPr="002B3E26">
        <w:rPr>
          <w:rFonts w:ascii="Garamond" w:hAnsi="Garamond"/>
          <w:color w:val="000000"/>
          <w:sz w:val="22"/>
          <w:szCs w:val="22"/>
        </w:rPr>
        <w:t>His slides are posted on the web (see link from the web agenda tool).</w:t>
      </w:r>
      <w:r w:rsidR="003E5613">
        <w:rPr>
          <w:rFonts w:ascii="Garamond" w:hAnsi="Garamond"/>
          <w:color w:val="000000"/>
          <w:sz w:val="22"/>
          <w:szCs w:val="22"/>
        </w:rPr>
        <w:t xml:space="preserve"> Emre’s report </w:t>
      </w:r>
      <w:r w:rsidR="00584BCD" w:rsidRPr="00584BCD">
        <w:rPr>
          <w:rFonts w:ascii="Garamond" w:hAnsi="Garamond"/>
          <w:sz w:val="22"/>
          <w:szCs w:val="22"/>
        </w:rPr>
        <w:tab/>
      </w:r>
      <w:r w:rsidR="00584BCD" w:rsidRPr="00584BCD">
        <w:rPr>
          <w:rFonts w:ascii="Garamond" w:hAnsi="Garamond"/>
          <w:sz w:val="22"/>
          <w:szCs w:val="22"/>
        </w:rPr>
        <w:br/>
        <w:t xml:space="preserve">is </w:t>
      </w:r>
      <w:r w:rsidR="0040279D">
        <w:rPr>
          <w:rFonts w:ascii="Garamond" w:hAnsi="Garamond"/>
          <w:sz w:val="22"/>
          <w:szCs w:val="22"/>
        </w:rPr>
        <w:t>p</w:t>
      </w:r>
      <w:r w:rsidR="00584BCD" w:rsidRPr="00584BCD">
        <w:rPr>
          <w:rFonts w:ascii="Garamond" w:hAnsi="Garamond"/>
          <w:sz w:val="22"/>
          <w:szCs w:val="22"/>
        </w:rPr>
        <w:t xml:space="preserve">osted to the web within the IEEE </w:t>
      </w:r>
      <w:r w:rsidR="00584BCD">
        <w:rPr>
          <w:rFonts w:ascii="Garamond" w:hAnsi="Garamond"/>
          <w:sz w:val="22"/>
          <w:szCs w:val="22"/>
        </w:rPr>
        <w:t xml:space="preserve">Agenda Tool at </w:t>
      </w:r>
      <w:hyperlink r:id="rId22" w:history="1">
        <w:r w:rsidR="00584BCD" w:rsidRPr="00F8611D">
          <w:rPr>
            <w:rStyle w:val="Hyperlink"/>
            <w:rFonts w:ascii="Garamond" w:hAnsi="Garamond"/>
            <w:sz w:val="22"/>
            <w:szCs w:val="22"/>
          </w:rPr>
          <w:t>https://taw.ieee.org/mpt/Agenda.aspx?eid=2114</w:t>
        </w:r>
      </w:hyperlink>
    </w:p>
    <w:p w:rsidR="0034636E" w:rsidRDefault="0034636E" w:rsidP="00584BCD">
      <w:pPr>
        <w:pStyle w:val="PlainText"/>
        <w:rPr>
          <w:rFonts w:ascii="Garamond" w:hAnsi="Garamond"/>
          <w:sz w:val="22"/>
          <w:szCs w:val="22"/>
        </w:rPr>
      </w:pPr>
    </w:p>
    <w:p w:rsidR="00584BCD" w:rsidRPr="005F3582" w:rsidRDefault="00584BCD" w:rsidP="00584BCD">
      <w:pPr>
        <w:pStyle w:val="PlainText"/>
        <w:tabs>
          <w:tab w:val="right" w:pos="9360"/>
        </w:tabs>
        <w:rPr>
          <w:rFonts w:ascii="Garamond" w:hAnsi="Garamond"/>
          <w:color w:val="FF0000"/>
          <w:sz w:val="22"/>
          <w:szCs w:val="22"/>
        </w:rPr>
      </w:pPr>
    </w:p>
    <w:p w:rsidR="00614456" w:rsidRDefault="006E1C1B" w:rsidP="00391345">
      <w:pPr>
        <w:pStyle w:val="PlainText"/>
        <w:rPr>
          <w:rFonts w:ascii="Garamond" w:hAnsi="Garamond"/>
          <w:sz w:val="22"/>
          <w:szCs w:val="22"/>
          <w:shd w:val="clear" w:color="auto" w:fill="FFFFFF"/>
        </w:rPr>
      </w:pPr>
      <w:r w:rsidRPr="00584BCD">
        <w:rPr>
          <w:rFonts w:ascii="Garamond" w:hAnsi="Garamond"/>
          <w:sz w:val="22"/>
          <w:szCs w:val="22"/>
        </w:rPr>
        <w:t xml:space="preserve">12. </w:t>
      </w:r>
      <w:r w:rsidRPr="00584BCD">
        <w:rPr>
          <w:rFonts w:ascii="Garamond" w:hAnsi="Garamond"/>
          <w:caps/>
          <w:sz w:val="22"/>
          <w:szCs w:val="22"/>
        </w:rPr>
        <w:t>Strategic Goals</w:t>
      </w:r>
      <w:r w:rsidRPr="00584BCD">
        <w:rPr>
          <w:rFonts w:ascii="Garamond" w:hAnsi="Garamond"/>
          <w:sz w:val="22"/>
          <w:szCs w:val="22"/>
        </w:rPr>
        <w:tab/>
      </w:r>
      <w:r w:rsidR="00391345">
        <w:rPr>
          <w:rFonts w:ascii="Garamond" w:hAnsi="Garamond"/>
          <w:sz w:val="22"/>
          <w:szCs w:val="22"/>
        </w:rPr>
        <w:t xml:space="preserve">                                                                                  Bill </w:t>
      </w:r>
      <w:r w:rsidR="006C6631">
        <w:rPr>
          <w:rFonts w:ascii="Garamond" w:hAnsi="Garamond"/>
          <w:sz w:val="22"/>
          <w:szCs w:val="22"/>
        </w:rPr>
        <w:t xml:space="preserve">Bidermann </w:t>
      </w:r>
      <w:r w:rsidR="00614456">
        <w:rPr>
          <w:rFonts w:ascii="Garamond" w:hAnsi="Garamond"/>
          <w:sz w:val="22"/>
          <w:szCs w:val="22"/>
          <w:shd w:val="clear" w:color="auto" w:fill="FFFFFF"/>
        </w:rPr>
        <w:br/>
      </w:r>
      <w:r w:rsidR="00391345" w:rsidRPr="002B3E26">
        <w:rPr>
          <w:rFonts w:ascii="Garamond" w:hAnsi="Garamond"/>
          <w:sz w:val="22"/>
          <w:szCs w:val="22"/>
        </w:rPr>
        <w:t>President Bidermann introduced Vice President Jan Van der Spiegel to lead a discussion on strategic goals and new initiatives.</w:t>
      </w:r>
      <w:r w:rsidR="00391345">
        <w:rPr>
          <w:rFonts w:ascii="Garamond" w:hAnsi="Garamond"/>
          <w:sz w:val="22"/>
          <w:szCs w:val="22"/>
        </w:rPr>
        <w:t xml:space="preserve"> </w:t>
      </w:r>
      <w:r w:rsidR="00614456">
        <w:rPr>
          <w:rFonts w:ascii="Garamond" w:hAnsi="Garamond"/>
          <w:sz w:val="22"/>
          <w:szCs w:val="22"/>
          <w:shd w:val="clear" w:color="auto" w:fill="FFFFFF"/>
        </w:rPr>
        <w:t xml:space="preserve">The AdCom explored </w:t>
      </w:r>
      <w:r w:rsidR="002B3E26">
        <w:rPr>
          <w:rFonts w:ascii="Garamond" w:hAnsi="Garamond"/>
          <w:sz w:val="22"/>
          <w:szCs w:val="22"/>
          <w:shd w:val="clear" w:color="auto" w:fill="FFFFFF"/>
        </w:rPr>
        <w:t xml:space="preserve">potential goals (via a table called the “SSCS </w:t>
      </w:r>
      <w:r w:rsidR="006C6631">
        <w:rPr>
          <w:rFonts w:ascii="Garamond" w:hAnsi="Garamond"/>
          <w:sz w:val="22"/>
          <w:szCs w:val="22"/>
          <w:shd w:val="clear" w:color="auto" w:fill="FFFFFF"/>
        </w:rPr>
        <w:t>AdCom -</w:t>
      </w:r>
      <w:r w:rsidR="002B3E26">
        <w:rPr>
          <w:rFonts w:ascii="Garamond" w:hAnsi="Garamond"/>
          <w:sz w:val="22"/>
          <w:szCs w:val="22"/>
          <w:shd w:val="clear" w:color="auto" w:fill="FFFFFF"/>
        </w:rPr>
        <w:t xml:space="preserve"> Report Card”</w:t>
      </w:r>
      <w:r w:rsidR="006C6631">
        <w:rPr>
          <w:rFonts w:ascii="Garamond" w:hAnsi="Garamond"/>
          <w:sz w:val="22"/>
          <w:szCs w:val="22"/>
          <w:shd w:val="clear" w:color="auto" w:fill="FFFFFF"/>
        </w:rPr>
        <w:t>),</w:t>
      </w:r>
      <w:r w:rsidR="002B3E26">
        <w:rPr>
          <w:rFonts w:ascii="Garamond" w:hAnsi="Garamond"/>
          <w:sz w:val="22"/>
          <w:szCs w:val="22"/>
          <w:shd w:val="clear" w:color="auto" w:fill="FFFFFF"/>
        </w:rPr>
        <w:t xml:space="preserve"> </w:t>
      </w:r>
      <w:r w:rsidR="00614456">
        <w:rPr>
          <w:rFonts w:ascii="Garamond" w:hAnsi="Garamond"/>
          <w:sz w:val="22"/>
          <w:szCs w:val="22"/>
          <w:shd w:val="clear" w:color="auto" w:fill="FFFFFF"/>
        </w:rPr>
        <w:t xml:space="preserve">assisted by discussion leader Vice </w:t>
      </w:r>
      <w:r w:rsidR="002B3E26">
        <w:rPr>
          <w:rFonts w:ascii="Garamond" w:hAnsi="Garamond"/>
          <w:sz w:val="22"/>
          <w:szCs w:val="22"/>
          <w:shd w:val="clear" w:color="auto" w:fill="FFFFFF"/>
        </w:rPr>
        <w:t>President Jan Van der Spiegel. Some were</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t>Fellow Nominations – double by increasing to 22</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t>Pre-Doctoral Achievement Awards – maintain 8 of 16 nominations</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t>Chapter Count – increase to 94</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t>Education Database – Webinars and DL Lectures – increase to 70</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lastRenderedPageBreak/>
        <w:t xml:space="preserve">Student Membership </w:t>
      </w:r>
      <w:r w:rsidR="006C6631">
        <w:rPr>
          <w:rFonts w:ascii="Garamond" w:hAnsi="Garamond"/>
          <w:sz w:val="22"/>
          <w:szCs w:val="22"/>
          <w:shd w:val="clear" w:color="auto" w:fill="FFFFFF"/>
        </w:rPr>
        <w:t>Initiative</w:t>
      </w:r>
      <w:r>
        <w:rPr>
          <w:rFonts w:ascii="Garamond" w:hAnsi="Garamond"/>
          <w:sz w:val="22"/>
          <w:szCs w:val="22"/>
          <w:shd w:val="clear" w:color="auto" w:fill="FFFFFF"/>
        </w:rPr>
        <w:t xml:space="preserve"> – increase to 200</w:t>
      </w:r>
    </w:p>
    <w:p w:rsidR="002B3E26" w:rsidRDefault="002B3E26" w:rsidP="002B3E26">
      <w:pPr>
        <w:pStyle w:val="PlainText"/>
        <w:numPr>
          <w:ilvl w:val="0"/>
          <w:numId w:val="13"/>
        </w:numPr>
        <w:rPr>
          <w:rFonts w:ascii="Garamond" w:hAnsi="Garamond"/>
          <w:sz w:val="22"/>
          <w:szCs w:val="22"/>
          <w:shd w:val="clear" w:color="auto" w:fill="FFFFFF"/>
        </w:rPr>
      </w:pPr>
      <w:r>
        <w:rPr>
          <w:rFonts w:ascii="Garamond" w:hAnsi="Garamond"/>
          <w:sz w:val="22"/>
          <w:szCs w:val="22"/>
          <w:shd w:val="clear" w:color="auto" w:fill="FFFFFF"/>
        </w:rPr>
        <w:t>Chapter coaching support  - 5 liaisons</w:t>
      </w:r>
    </w:p>
    <w:p w:rsidR="00ED6844" w:rsidRDefault="00851282" w:rsidP="00C07ACC">
      <w:pPr>
        <w:spacing w:before="100" w:beforeAutospacing="1" w:after="100" w:afterAutospacing="1"/>
        <w:rPr>
          <w:rFonts w:ascii="Garamond" w:hAnsi="Garamond"/>
          <w:sz w:val="22"/>
          <w:szCs w:val="22"/>
          <w:shd w:val="clear" w:color="auto" w:fill="FFFFFF"/>
        </w:rPr>
      </w:pPr>
      <w:r>
        <w:rPr>
          <w:rFonts w:ascii="Garamond" w:hAnsi="Garamond"/>
          <w:sz w:val="22"/>
          <w:szCs w:val="22"/>
        </w:rPr>
        <w:t>D</w:t>
      </w:r>
      <w:r w:rsidR="00391345">
        <w:rPr>
          <w:rFonts w:ascii="Garamond" w:hAnsi="Garamond"/>
          <w:sz w:val="22"/>
          <w:szCs w:val="22"/>
        </w:rPr>
        <w:t>ISCUSSION HIGHLIGHTS</w:t>
      </w:r>
      <w:r w:rsidR="00C07ACC">
        <w:rPr>
          <w:rFonts w:ascii="Garamond" w:hAnsi="Garamond"/>
          <w:sz w:val="22"/>
          <w:szCs w:val="22"/>
        </w:rPr>
        <w:br/>
      </w:r>
      <w:r w:rsidR="00ED6844">
        <w:rPr>
          <w:rFonts w:ascii="Garamond" w:hAnsi="Garamond"/>
          <w:sz w:val="22"/>
          <w:szCs w:val="22"/>
          <w:shd w:val="clear" w:color="auto" w:fill="FFFFFF"/>
        </w:rPr>
        <w:t xml:space="preserve">Especially intriguing was a proposal by Wanda Gass to increase members’ access to each </w:t>
      </w:r>
      <w:r w:rsidR="006C6631">
        <w:rPr>
          <w:rFonts w:ascii="Garamond" w:hAnsi="Garamond"/>
          <w:sz w:val="22"/>
          <w:szCs w:val="22"/>
          <w:shd w:val="clear" w:color="auto" w:fill="FFFFFF"/>
        </w:rPr>
        <w:t>other by</w:t>
      </w:r>
      <w:r w:rsidR="00ED6844">
        <w:rPr>
          <w:rFonts w:ascii="Garamond" w:hAnsi="Garamond"/>
          <w:sz w:val="22"/>
          <w:szCs w:val="22"/>
          <w:shd w:val="clear" w:color="auto" w:fill="FFFFFF"/>
        </w:rPr>
        <w:t xml:space="preserve"> means of electronic “live chat” broadcasts combining a lecture by a DL from his own office and real-time discussion via a sharing mechanism such as UStream. Boris Murmann volunteered to draft proposal for such </w:t>
      </w:r>
      <w:r w:rsidR="006C6631">
        <w:rPr>
          <w:rFonts w:ascii="Garamond" w:hAnsi="Garamond"/>
          <w:sz w:val="22"/>
          <w:szCs w:val="22"/>
          <w:shd w:val="clear" w:color="auto" w:fill="FFFFFF"/>
        </w:rPr>
        <w:t>a program</w:t>
      </w:r>
      <w:r w:rsidR="00ED6844">
        <w:rPr>
          <w:rFonts w:ascii="Garamond" w:hAnsi="Garamond"/>
          <w:sz w:val="22"/>
          <w:szCs w:val="22"/>
          <w:shd w:val="clear" w:color="auto" w:fill="FFFFFF"/>
        </w:rPr>
        <w:t xml:space="preserve"> for presentation to the August 2014 AdCom.</w:t>
      </w:r>
    </w:p>
    <w:p w:rsidR="00ED6844" w:rsidRDefault="00ED6844" w:rsidP="00ED6844">
      <w:pPr>
        <w:pStyle w:val="PlainText"/>
        <w:tabs>
          <w:tab w:val="right" w:pos="9360"/>
        </w:tabs>
        <w:rPr>
          <w:rFonts w:ascii="Garamond" w:hAnsi="Garamond"/>
          <w:sz w:val="22"/>
          <w:szCs w:val="22"/>
          <w:shd w:val="clear" w:color="auto" w:fill="FFFFFF"/>
        </w:rPr>
      </w:pPr>
      <w:r>
        <w:rPr>
          <w:rFonts w:ascii="Garamond" w:hAnsi="Garamond"/>
          <w:sz w:val="22"/>
          <w:szCs w:val="22"/>
          <w:shd w:val="clear" w:color="auto" w:fill="FFFFFF"/>
        </w:rPr>
        <w:t>Other proposals that elicited positive responses were to</w:t>
      </w:r>
    </w:p>
    <w:p w:rsidR="00ED6844" w:rsidRDefault="00ED6844" w:rsidP="00ED6844">
      <w:pPr>
        <w:pStyle w:val="PlainText"/>
        <w:numPr>
          <w:ilvl w:val="0"/>
          <w:numId w:val="7"/>
        </w:numPr>
        <w:tabs>
          <w:tab w:val="right" w:pos="9360"/>
        </w:tabs>
        <w:rPr>
          <w:rFonts w:ascii="Garamond" w:hAnsi="Garamond"/>
          <w:sz w:val="22"/>
          <w:szCs w:val="22"/>
          <w:shd w:val="clear" w:color="auto" w:fill="FFFFFF"/>
        </w:rPr>
      </w:pPr>
      <w:r>
        <w:rPr>
          <w:rFonts w:ascii="Garamond" w:hAnsi="Garamond"/>
          <w:sz w:val="22"/>
          <w:szCs w:val="22"/>
          <w:shd w:val="clear" w:color="auto" w:fill="FFFFFF"/>
        </w:rPr>
        <w:t>Convert past issues of the SSCS Magazine to flipbook format</w:t>
      </w:r>
    </w:p>
    <w:p w:rsidR="00ED6844" w:rsidRDefault="00ED6844" w:rsidP="00ED6844">
      <w:pPr>
        <w:pStyle w:val="PlainText"/>
        <w:numPr>
          <w:ilvl w:val="0"/>
          <w:numId w:val="7"/>
        </w:numPr>
        <w:tabs>
          <w:tab w:val="right" w:pos="9360"/>
        </w:tabs>
        <w:rPr>
          <w:rFonts w:ascii="Garamond" w:hAnsi="Garamond"/>
          <w:sz w:val="22"/>
          <w:szCs w:val="22"/>
          <w:shd w:val="clear" w:color="auto" w:fill="FFFFFF"/>
        </w:rPr>
      </w:pPr>
      <w:r>
        <w:rPr>
          <w:rFonts w:ascii="Garamond" w:hAnsi="Garamond"/>
          <w:sz w:val="22"/>
          <w:szCs w:val="22"/>
          <w:shd w:val="clear" w:color="auto" w:fill="FFFFFF"/>
        </w:rPr>
        <w:t>Set up member lounge areas at our other three sponsored conferences</w:t>
      </w:r>
    </w:p>
    <w:p w:rsidR="00391345" w:rsidRDefault="00391345" w:rsidP="00391345">
      <w:pPr>
        <w:ind w:right="720"/>
        <w:rPr>
          <w:rFonts w:ascii="Garamond" w:hAnsi="Garamond"/>
          <w:color w:val="000000"/>
          <w:sz w:val="22"/>
          <w:szCs w:val="22"/>
        </w:rPr>
      </w:pPr>
    </w:p>
    <w:p w:rsidR="00391345" w:rsidRDefault="00391345" w:rsidP="00391345">
      <w:pPr>
        <w:spacing w:before="100" w:beforeAutospacing="1" w:after="100" w:afterAutospacing="1"/>
        <w:rPr>
          <w:rFonts w:ascii="Garamond" w:hAnsi="Garamond"/>
          <w:sz w:val="22"/>
          <w:szCs w:val="22"/>
        </w:rPr>
      </w:pPr>
      <w:r w:rsidRPr="00D13423">
        <w:rPr>
          <w:rFonts w:ascii="Garamond" w:hAnsi="Garamond"/>
          <w:b/>
          <w:sz w:val="22"/>
          <w:szCs w:val="22"/>
        </w:rPr>
        <w:t>Motion 8:</w:t>
      </w:r>
      <w:r w:rsidRPr="008F3BF5">
        <w:rPr>
          <w:rFonts w:ascii="Garamond" w:hAnsi="Garamond"/>
          <w:sz w:val="22"/>
          <w:szCs w:val="22"/>
        </w:rPr>
        <w:t xml:space="preserve">   </w:t>
      </w:r>
      <w:r>
        <w:rPr>
          <w:rFonts w:ascii="Garamond" w:hAnsi="Garamond"/>
          <w:sz w:val="22"/>
          <w:szCs w:val="22"/>
        </w:rPr>
        <w:t xml:space="preserve">Presented by Bill Bidermann. </w:t>
      </w:r>
      <w:r w:rsidRPr="008F3BF5">
        <w:rPr>
          <w:rFonts w:ascii="Garamond" w:hAnsi="Garamond"/>
          <w:sz w:val="22"/>
          <w:szCs w:val="22"/>
        </w:rPr>
        <w:t xml:space="preserve">To </w:t>
      </w:r>
      <w:r>
        <w:rPr>
          <w:rFonts w:ascii="Garamond" w:hAnsi="Garamond"/>
          <w:sz w:val="22"/>
          <w:szCs w:val="22"/>
        </w:rPr>
        <w:t xml:space="preserve">allocate $4,200 for a Student Membership Drive in 2014, primarily at the chapter </w:t>
      </w:r>
      <w:r w:rsidR="006C6631">
        <w:rPr>
          <w:rFonts w:ascii="Garamond" w:hAnsi="Garamond"/>
          <w:sz w:val="22"/>
          <w:szCs w:val="22"/>
        </w:rPr>
        <w:t>level,</w:t>
      </w:r>
      <w:r>
        <w:rPr>
          <w:rFonts w:ascii="Garamond" w:hAnsi="Garamond"/>
          <w:sz w:val="22"/>
          <w:szCs w:val="22"/>
        </w:rPr>
        <w:t xml:space="preserve"> to recruit 200 new student memberships. </w:t>
      </w:r>
      <w:r w:rsidRPr="008F3BF5">
        <w:rPr>
          <w:rFonts w:ascii="Garamond" w:hAnsi="Garamond"/>
          <w:sz w:val="22"/>
          <w:szCs w:val="22"/>
        </w:rPr>
        <w:t>The motion passed.</w:t>
      </w:r>
    </w:p>
    <w:p w:rsidR="00391345" w:rsidRPr="00851282" w:rsidRDefault="00391345" w:rsidP="00391345">
      <w:pPr>
        <w:spacing w:after="100" w:afterAutospacing="1"/>
        <w:ind w:right="720"/>
        <w:rPr>
          <w:rFonts w:ascii="Garamond" w:hAnsi="Garamond"/>
          <w:color w:val="2A2A2A"/>
          <w:sz w:val="22"/>
          <w:szCs w:val="22"/>
          <w:lang w:val="en-GB"/>
        </w:rPr>
      </w:pPr>
      <w:r w:rsidRPr="00851282">
        <w:rPr>
          <w:rFonts w:ascii="Garamond" w:hAnsi="Garamond"/>
          <w:b/>
          <w:iCs/>
          <w:color w:val="2A2A2A"/>
          <w:sz w:val="22"/>
          <w:szCs w:val="22"/>
          <w:lang w:val="en-GB"/>
        </w:rPr>
        <w:t xml:space="preserve">Motion </w:t>
      </w:r>
      <w:r w:rsidRPr="00851282">
        <w:rPr>
          <w:rFonts w:ascii="Garamond" w:hAnsi="Garamond"/>
          <w:b/>
          <w:color w:val="2A2A2A"/>
          <w:sz w:val="22"/>
          <w:szCs w:val="22"/>
          <w:lang w:val="en-GB"/>
        </w:rPr>
        <w:t>9</w:t>
      </w:r>
      <w:r w:rsidRPr="00851282">
        <w:rPr>
          <w:rFonts w:ascii="Garamond" w:hAnsi="Garamond"/>
          <w:color w:val="2A2A2A"/>
          <w:sz w:val="22"/>
          <w:szCs w:val="22"/>
          <w:lang w:val="en-GB"/>
        </w:rPr>
        <w:t>:  To approve $30k for support of the JxCDC launch. The motion passed unanimously.</w:t>
      </w:r>
    </w:p>
    <w:p w:rsidR="0069269A" w:rsidRPr="00256D06" w:rsidRDefault="0069269A" w:rsidP="0069269A">
      <w:pPr>
        <w:pStyle w:val="PlainText"/>
        <w:tabs>
          <w:tab w:val="right" w:pos="9360"/>
        </w:tabs>
        <w:rPr>
          <w:rFonts w:ascii="Garamond" w:hAnsi="Garamond"/>
          <w:sz w:val="22"/>
          <w:szCs w:val="22"/>
        </w:rPr>
      </w:pPr>
      <w:r w:rsidRPr="00256D06">
        <w:rPr>
          <w:rFonts w:ascii="Garamond" w:hAnsi="Garamond"/>
          <w:sz w:val="22"/>
          <w:szCs w:val="22"/>
        </w:rPr>
        <w:t>1</w:t>
      </w:r>
      <w:r w:rsidR="0013641F" w:rsidRPr="00256D06">
        <w:rPr>
          <w:rFonts w:ascii="Garamond" w:hAnsi="Garamond"/>
          <w:sz w:val="22"/>
          <w:szCs w:val="22"/>
        </w:rPr>
        <w:t>3</w:t>
      </w:r>
      <w:r w:rsidRPr="00256D06">
        <w:rPr>
          <w:rFonts w:ascii="Garamond" w:hAnsi="Garamond"/>
          <w:sz w:val="22"/>
          <w:szCs w:val="22"/>
        </w:rPr>
        <w:t>. FINANCIAL IMPLICATIONS OF THIS MEETING</w:t>
      </w:r>
      <w:r w:rsidR="00256D06">
        <w:rPr>
          <w:rFonts w:ascii="Garamond" w:hAnsi="Garamond"/>
          <w:sz w:val="22"/>
          <w:szCs w:val="22"/>
        </w:rPr>
        <w:t>’</w:t>
      </w:r>
      <w:r w:rsidRPr="00256D06">
        <w:rPr>
          <w:rFonts w:ascii="Garamond" w:hAnsi="Garamond"/>
          <w:sz w:val="22"/>
          <w:szCs w:val="22"/>
        </w:rPr>
        <w:t xml:space="preserve">S ACTIONS       </w:t>
      </w:r>
      <w:r w:rsidRPr="00256D06">
        <w:rPr>
          <w:rFonts w:ascii="Garamond" w:hAnsi="Garamond"/>
          <w:sz w:val="22"/>
          <w:szCs w:val="22"/>
        </w:rPr>
        <w:tab/>
      </w:r>
      <w:r w:rsidR="00256D06" w:rsidRPr="00256D06">
        <w:rPr>
          <w:rFonts w:ascii="Garamond" w:hAnsi="Garamond"/>
          <w:sz w:val="22"/>
          <w:szCs w:val="22"/>
        </w:rPr>
        <w:t>Shekhar Borkar</w:t>
      </w:r>
    </w:p>
    <w:p w:rsidR="003D1367" w:rsidRPr="00256D06" w:rsidRDefault="00256D06" w:rsidP="00256D06">
      <w:pPr>
        <w:pStyle w:val="PlainText"/>
        <w:rPr>
          <w:rFonts w:ascii="Garamond" w:hAnsi="Garamond"/>
          <w:sz w:val="22"/>
          <w:szCs w:val="22"/>
        </w:rPr>
      </w:pPr>
      <w:r>
        <w:rPr>
          <w:rFonts w:ascii="Garamond" w:hAnsi="Garamond"/>
          <w:sz w:val="22"/>
          <w:szCs w:val="22"/>
        </w:rPr>
        <w:t xml:space="preserve">Incoming Treasurer Shekhar Borkar </w:t>
      </w:r>
      <w:r w:rsidR="00CF77E4" w:rsidRPr="00256D06">
        <w:rPr>
          <w:rFonts w:ascii="Garamond" w:hAnsi="Garamond"/>
          <w:sz w:val="22"/>
          <w:szCs w:val="22"/>
        </w:rPr>
        <w:t>summarized the budget</w:t>
      </w:r>
      <w:r>
        <w:rPr>
          <w:rFonts w:ascii="Garamond" w:hAnsi="Garamond"/>
          <w:sz w:val="22"/>
          <w:szCs w:val="22"/>
        </w:rPr>
        <w:t xml:space="preserve"> implications of decisions made at the meeting:</w:t>
      </w:r>
    </w:p>
    <w:p w:rsidR="00256D06" w:rsidRDefault="00256D06" w:rsidP="00256D06">
      <w:pPr>
        <w:pStyle w:val="PlainText"/>
        <w:rPr>
          <w:rFonts w:ascii="Garamond" w:hAnsi="Garamond"/>
          <w:sz w:val="22"/>
          <w:szCs w:val="22"/>
        </w:rPr>
      </w:pPr>
    </w:p>
    <w:p w:rsidR="00256D06" w:rsidRPr="00DC63B7" w:rsidRDefault="00256D06" w:rsidP="00256D06">
      <w:pPr>
        <w:pStyle w:val="PlainText"/>
        <w:rPr>
          <w:rFonts w:ascii="Garamond" w:hAnsi="Garamond"/>
          <w:sz w:val="22"/>
          <w:szCs w:val="22"/>
          <w:u w:val="single"/>
        </w:rPr>
      </w:pPr>
      <w:r w:rsidRPr="00DC63B7">
        <w:rPr>
          <w:rFonts w:ascii="Garamond" w:hAnsi="Garamond"/>
          <w:sz w:val="22"/>
          <w:szCs w:val="22"/>
          <w:u w:val="single"/>
        </w:rPr>
        <w:t>The approved motion that had financial implications for 2014 was:</w:t>
      </w:r>
    </w:p>
    <w:p w:rsidR="00256D06" w:rsidRDefault="00256D06" w:rsidP="00256D06">
      <w:pPr>
        <w:shd w:val="clear" w:color="auto" w:fill="FFFFFF"/>
        <w:spacing w:before="100" w:beforeAutospacing="1" w:after="100" w:afterAutospacing="1"/>
        <w:rPr>
          <w:rFonts w:ascii="Garamond" w:hAnsi="Garamond"/>
          <w:sz w:val="22"/>
          <w:szCs w:val="22"/>
        </w:rPr>
      </w:pPr>
      <w:r w:rsidRPr="008F3BF5">
        <w:rPr>
          <w:rFonts w:ascii="Garamond" w:hAnsi="Garamond"/>
          <w:i/>
          <w:sz w:val="22"/>
          <w:szCs w:val="22"/>
        </w:rPr>
        <w:t>Motion 8:</w:t>
      </w:r>
      <w:r w:rsidRPr="008F3BF5">
        <w:rPr>
          <w:rFonts w:ascii="Garamond" w:hAnsi="Garamond"/>
          <w:sz w:val="22"/>
          <w:szCs w:val="22"/>
        </w:rPr>
        <w:t xml:space="preserve">   </w:t>
      </w:r>
      <w:r w:rsidR="00DC63B7">
        <w:rPr>
          <w:rFonts w:ascii="Garamond" w:hAnsi="Garamond"/>
          <w:sz w:val="22"/>
          <w:szCs w:val="22"/>
        </w:rPr>
        <w:t xml:space="preserve">An allocation of </w:t>
      </w:r>
      <w:r>
        <w:rPr>
          <w:rFonts w:ascii="Garamond" w:hAnsi="Garamond"/>
          <w:sz w:val="22"/>
          <w:szCs w:val="22"/>
        </w:rPr>
        <w:t xml:space="preserve">$4,200 for a Student Membership Drive in 2014, primarily at the chapter </w:t>
      </w:r>
      <w:r w:rsidR="006C6631">
        <w:rPr>
          <w:rFonts w:ascii="Garamond" w:hAnsi="Garamond"/>
          <w:sz w:val="22"/>
          <w:szCs w:val="22"/>
        </w:rPr>
        <w:t>level,</w:t>
      </w:r>
      <w:r>
        <w:rPr>
          <w:rFonts w:ascii="Garamond" w:hAnsi="Garamond"/>
          <w:sz w:val="22"/>
          <w:szCs w:val="22"/>
        </w:rPr>
        <w:t xml:space="preserve"> to recruit 200 new student memberships. </w:t>
      </w:r>
      <w:r w:rsidRPr="008F3BF5">
        <w:rPr>
          <w:rFonts w:ascii="Garamond" w:hAnsi="Garamond"/>
          <w:sz w:val="22"/>
          <w:szCs w:val="22"/>
        </w:rPr>
        <w:t>The motion passed.</w:t>
      </w:r>
    </w:p>
    <w:p w:rsidR="00C045A1" w:rsidRPr="00256D06" w:rsidRDefault="00C045A1" w:rsidP="00C045A1">
      <w:pPr>
        <w:pStyle w:val="PlainText"/>
        <w:rPr>
          <w:rFonts w:ascii="Garamond" w:hAnsi="Garamond"/>
          <w:sz w:val="22"/>
          <w:szCs w:val="22"/>
        </w:rPr>
      </w:pPr>
      <w:r>
        <w:rPr>
          <w:rFonts w:ascii="Garamond" w:hAnsi="Garamond"/>
          <w:sz w:val="22"/>
          <w:szCs w:val="22"/>
        </w:rPr>
        <w:t xml:space="preserve">Dr. Borkar noted a </w:t>
      </w:r>
      <w:r w:rsidR="007712E8">
        <w:rPr>
          <w:rFonts w:ascii="Garamond" w:hAnsi="Garamond"/>
          <w:sz w:val="22"/>
          <w:szCs w:val="22"/>
        </w:rPr>
        <w:t>new</w:t>
      </w:r>
      <w:r>
        <w:rPr>
          <w:rFonts w:ascii="Garamond" w:hAnsi="Garamond"/>
          <w:sz w:val="22"/>
          <w:szCs w:val="22"/>
        </w:rPr>
        <w:t xml:space="preserve"> expectation o</w:t>
      </w:r>
      <w:r w:rsidR="007712E8">
        <w:rPr>
          <w:rFonts w:ascii="Garamond" w:hAnsi="Garamond"/>
          <w:sz w:val="22"/>
          <w:szCs w:val="22"/>
        </w:rPr>
        <w:t>f a $69K surplus, as opposed to a prior estimate of $3</w:t>
      </w:r>
      <w:r w:rsidR="00544344">
        <w:rPr>
          <w:rFonts w:ascii="Garamond" w:hAnsi="Garamond"/>
          <w:sz w:val="22"/>
          <w:szCs w:val="22"/>
        </w:rPr>
        <w:t>4.4 K</w:t>
      </w:r>
      <w:r w:rsidR="007712E8">
        <w:rPr>
          <w:rFonts w:ascii="Garamond" w:hAnsi="Garamond"/>
          <w:sz w:val="22"/>
          <w:szCs w:val="22"/>
        </w:rPr>
        <w:t xml:space="preserve">, </w:t>
      </w:r>
      <w:r>
        <w:rPr>
          <w:rFonts w:ascii="Garamond" w:hAnsi="Garamond"/>
          <w:sz w:val="22"/>
          <w:szCs w:val="22"/>
        </w:rPr>
        <w:t>at the end of the year.</w:t>
      </w:r>
    </w:p>
    <w:p w:rsidR="007712E8" w:rsidRDefault="007712E8" w:rsidP="00256D06">
      <w:pPr>
        <w:pStyle w:val="PlainText"/>
        <w:rPr>
          <w:rFonts w:ascii="Garamond" w:hAnsi="Garamond"/>
          <w:sz w:val="22"/>
          <w:szCs w:val="22"/>
        </w:rPr>
      </w:pPr>
    </w:p>
    <w:p w:rsidR="003D1367" w:rsidRPr="00DC63B7" w:rsidRDefault="0069269A" w:rsidP="00256D06">
      <w:pPr>
        <w:pStyle w:val="PlainText"/>
        <w:rPr>
          <w:rFonts w:ascii="Garamond" w:hAnsi="Garamond"/>
          <w:sz w:val="22"/>
          <w:szCs w:val="22"/>
          <w:u w:val="single"/>
        </w:rPr>
      </w:pPr>
      <w:r w:rsidRPr="00DC63B7">
        <w:rPr>
          <w:rFonts w:ascii="Garamond" w:hAnsi="Garamond"/>
          <w:sz w:val="22"/>
          <w:szCs w:val="22"/>
          <w:u w:val="single"/>
        </w:rPr>
        <w:t xml:space="preserve">The approved motions that have financial implications </w:t>
      </w:r>
      <w:r w:rsidR="00256D06" w:rsidRPr="00DC63B7">
        <w:rPr>
          <w:rFonts w:ascii="Garamond" w:hAnsi="Garamond"/>
          <w:sz w:val="22"/>
          <w:szCs w:val="22"/>
          <w:u w:val="single"/>
        </w:rPr>
        <w:t xml:space="preserve">for 2015 </w:t>
      </w:r>
      <w:r w:rsidRPr="00DC63B7">
        <w:rPr>
          <w:rFonts w:ascii="Garamond" w:hAnsi="Garamond"/>
          <w:sz w:val="22"/>
          <w:szCs w:val="22"/>
          <w:u w:val="single"/>
        </w:rPr>
        <w:t xml:space="preserve">are: </w:t>
      </w:r>
    </w:p>
    <w:p w:rsidR="00256D06" w:rsidRDefault="00256D06" w:rsidP="00256D06">
      <w:pPr>
        <w:shd w:val="clear" w:color="auto" w:fill="FFFFFF"/>
        <w:spacing w:before="100" w:beforeAutospacing="1" w:after="100" w:afterAutospacing="1"/>
        <w:rPr>
          <w:rFonts w:ascii="Garamond" w:hAnsi="Garamond"/>
          <w:sz w:val="22"/>
          <w:szCs w:val="22"/>
          <w:lang w:val="en-GB"/>
        </w:rPr>
      </w:pPr>
      <w:r>
        <w:rPr>
          <w:rFonts w:ascii="Garamond" w:hAnsi="Garamond"/>
          <w:sz w:val="22"/>
          <w:szCs w:val="22"/>
          <w:lang w:val="en-GB"/>
        </w:rPr>
        <w:t>M</w:t>
      </w:r>
      <w:r w:rsidRPr="006E1411">
        <w:rPr>
          <w:rFonts w:ascii="Garamond" w:hAnsi="Garamond"/>
          <w:i/>
          <w:iCs/>
          <w:sz w:val="22"/>
          <w:szCs w:val="22"/>
          <w:lang w:val="en-GB"/>
        </w:rPr>
        <w:t>otion</w:t>
      </w:r>
      <w:r w:rsidRPr="006E1411">
        <w:rPr>
          <w:rFonts w:ascii="Garamond" w:hAnsi="Garamond"/>
          <w:sz w:val="22"/>
          <w:szCs w:val="22"/>
          <w:lang w:val="en-GB"/>
        </w:rPr>
        <w:t xml:space="preserve"> 2</w:t>
      </w:r>
      <w:r w:rsidR="006C6631" w:rsidRPr="006E1411">
        <w:rPr>
          <w:rFonts w:ascii="Garamond" w:hAnsi="Garamond"/>
          <w:sz w:val="22"/>
          <w:szCs w:val="22"/>
          <w:lang w:val="en-GB"/>
        </w:rPr>
        <w:t>:</w:t>
      </w:r>
      <w:r>
        <w:rPr>
          <w:rFonts w:ascii="Garamond" w:hAnsi="Garamond"/>
          <w:sz w:val="22"/>
          <w:szCs w:val="22"/>
          <w:lang w:val="en-GB"/>
        </w:rPr>
        <w:t xml:space="preserve"> An </w:t>
      </w:r>
      <w:r w:rsidRPr="006E1411">
        <w:rPr>
          <w:rFonts w:ascii="Garamond" w:hAnsi="Garamond"/>
          <w:sz w:val="22"/>
          <w:szCs w:val="22"/>
          <w:lang w:val="en-GB"/>
        </w:rPr>
        <w:t>advance</w:t>
      </w:r>
      <w:r>
        <w:rPr>
          <w:rFonts w:ascii="Garamond" w:hAnsi="Garamond"/>
          <w:sz w:val="22"/>
          <w:szCs w:val="22"/>
          <w:lang w:val="en-GB"/>
        </w:rPr>
        <w:t xml:space="preserve"> of </w:t>
      </w:r>
      <w:r w:rsidRPr="006E1411">
        <w:rPr>
          <w:rFonts w:ascii="Garamond" w:hAnsi="Garamond"/>
          <w:sz w:val="22"/>
          <w:szCs w:val="22"/>
          <w:lang w:val="en-GB"/>
        </w:rPr>
        <w:t>$60</w:t>
      </w:r>
      <w:r>
        <w:rPr>
          <w:rFonts w:ascii="Garamond" w:hAnsi="Garamond"/>
          <w:sz w:val="22"/>
          <w:szCs w:val="22"/>
          <w:lang w:val="en-GB"/>
        </w:rPr>
        <w:t>0</w:t>
      </w:r>
      <w:r w:rsidRPr="006E1411">
        <w:rPr>
          <w:rFonts w:ascii="Garamond" w:hAnsi="Garamond"/>
          <w:sz w:val="22"/>
          <w:szCs w:val="22"/>
          <w:lang w:val="en-GB"/>
        </w:rPr>
        <w:t xml:space="preserve">K for </w:t>
      </w:r>
      <w:r>
        <w:rPr>
          <w:rFonts w:ascii="Garamond" w:hAnsi="Garamond"/>
          <w:sz w:val="22"/>
          <w:szCs w:val="22"/>
          <w:lang w:val="en-GB"/>
        </w:rPr>
        <w:t>ISSCC 2015</w:t>
      </w:r>
      <w:r w:rsidRPr="006E1411">
        <w:rPr>
          <w:rFonts w:ascii="Garamond" w:hAnsi="Garamond"/>
          <w:sz w:val="22"/>
          <w:szCs w:val="22"/>
          <w:lang w:val="en-GB"/>
        </w:rPr>
        <w:t xml:space="preserve">.  </w:t>
      </w:r>
    </w:p>
    <w:p w:rsidR="00DC63B7" w:rsidRDefault="00256D06" w:rsidP="00DC63B7">
      <w:pPr>
        <w:shd w:val="clear" w:color="auto" w:fill="FFFFFF"/>
        <w:spacing w:before="100" w:beforeAutospacing="1" w:after="100" w:afterAutospacing="1"/>
        <w:rPr>
          <w:rFonts w:ascii="Garamond" w:hAnsi="Garamond"/>
          <w:sz w:val="22"/>
          <w:szCs w:val="22"/>
        </w:rPr>
      </w:pPr>
      <w:r w:rsidRPr="003F38D8">
        <w:rPr>
          <w:rFonts w:ascii="Garamond" w:hAnsi="Garamond"/>
          <w:i/>
          <w:iCs/>
          <w:sz w:val="22"/>
          <w:szCs w:val="22"/>
          <w:lang w:val="en-GB"/>
        </w:rPr>
        <w:t>Motion</w:t>
      </w:r>
      <w:r w:rsidRPr="003F38D8">
        <w:rPr>
          <w:rFonts w:ascii="Garamond" w:hAnsi="Garamond"/>
          <w:sz w:val="22"/>
          <w:szCs w:val="22"/>
          <w:lang w:val="en-GB"/>
        </w:rPr>
        <w:t xml:space="preserve"> 5:  </w:t>
      </w:r>
      <w:r>
        <w:rPr>
          <w:rFonts w:ascii="Garamond" w:hAnsi="Garamond"/>
          <w:sz w:val="22"/>
          <w:szCs w:val="22"/>
          <w:lang w:val="en-GB"/>
        </w:rPr>
        <w:t xml:space="preserve">A budget of $60K for the SSCS DL Program, including both single-lecturer talks and tours, in 2015, representing an increase of $10K over the initial DL budget for 2013, which was $50K. </w:t>
      </w:r>
      <w:r w:rsidRPr="003F38D8">
        <w:rPr>
          <w:rFonts w:ascii="Garamond" w:hAnsi="Garamond"/>
          <w:sz w:val="22"/>
          <w:szCs w:val="22"/>
          <w:lang w:val="en-GB"/>
        </w:rPr>
        <w:br/>
      </w:r>
      <w:r w:rsidRPr="003F38D8">
        <w:rPr>
          <w:rFonts w:ascii="Garamond" w:hAnsi="Garamond"/>
          <w:i/>
          <w:iCs/>
          <w:sz w:val="22"/>
          <w:szCs w:val="22"/>
          <w:lang w:val="en-GB"/>
        </w:rPr>
        <w:br/>
      </w:r>
      <w:r w:rsidRPr="006D4947">
        <w:rPr>
          <w:rFonts w:ascii="Garamond" w:hAnsi="Garamond"/>
          <w:i/>
          <w:iCs/>
          <w:sz w:val="22"/>
          <w:szCs w:val="22"/>
          <w:lang w:val="en-GB"/>
        </w:rPr>
        <w:t xml:space="preserve">Motion </w:t>
      </w:r>
      <w:r w:rsidRPr="006D4947">
        <w:rPr>
          <w:rFonts w:ascii="Garamond" w:hAnsi="Garamond"/>
          <w:sz w:val="22"/>
          <w:szCs w:val="22"/>
          <w:lang w:val="en-GB"/>
        </w:rPr>
        <w:t xml:space="preserve">6:  </w:t>
      </w:r>
      <w:r>
        <w:rPr>
          <w:rFonts w:ascii="Garamond" w:hAnsi="Garamond"/>
          <w:sz w:val="22"/>
          <w:szCs w:val="22"/>
          <w:lang w:val="en-GB"/>
        </w:rPr>
        <w:t>An increase in the budget for chapter maintenance subsidy awards from $44K to $50K in 2015. An increase the chapter chair travel budget from $6K to $10K in 2015.</w:t>
      </w:r>
      <w:r w:rsidRPr="006D4947">
        <w:rPr>
          <w:rFonts w:ascii="Garamond" w:hAnsi="Garamond"/>
          <w:sz w:val="22"/>
          <w:szCs w:val="22"/>
          <w:lang w:val="en-GB"/>
        </w:rPr>
        <w:t xml:space="preserve"> </w:t>
      </w:r>
      <w:r w:rsidRPr="006D4947">
        <w:rPr>
          <w:rFonts w:ascii="Garamond" w:hAnsi="Garamond"/>
          <w:i/>
          <w:color w:val="FF0000"/>
          <w:sz w:val="22"/>
          <w:szCs w:val="22"/>
        </w:rPr>
        <w:br/>
      </w:r>
      <w:r w:rsidRPr="005F3582">
        <w:rPr>
          <w:rFonts w:ascii="Garamond" w:hAnsi="Garamond"/>
          <w:i/>
          <w:color w:val="FF0000"/>
          <w:sz w:val="22"/>
          <w:szCs w:val="22"/>
        </w:rPr>
        <w:br/>
      </w:r>
      <w:r w:rsidR="00DC63B7" w:rsidRPr="00256D06">
        <w:rPr>
          <w:rFonts w:ascii="Garamond" w:hAnsi="Garamond"/>
          <w:sz w:val="22"/>
          <w:szCs w:val="22"/>
        </w:rPr>
        <w:t xml:space="preserve">14. </w:t>
      </w:r>
      <w:r w:rsidR="00DC63B7">
        <w:rPr>
          <w:rFonts w:ascii="Garamond" w:hAnsi="Garamond"/>
          <w:sz w:val="22"/>
          <w:szCs w:val="22"/>
        </w:rPr>
        <w:t xml:space="preserve">NEW BUSINESS </w:t>
      </w:r>
      <w:r w:rsidR="00DC63B7" w:rsidRPr="00256D06">
        <w:rPr>
          <w:rFonts w:ascii="Garamond" w:hAnsi="Garamond"/>
          <w:sz w:val="22"/>
          <w:szCs w:val="22"/>
        </w:rPr>
        <w:tab/>
      </w:r>
      <w:r w:rsidR="00DC63B7">
        <w:rPr>
          <w:rFonts w:ascii="Garamond" w:hAnsi="Garamond"/>
          <w:sz w:val="22"/>
          <w:szCs w:val="22"/>
        </w:rPr>
        <w:t xml:space="preserve">                                                                                             </w:t>
      </w:r>
      <w:r w:rsidR="00DC63B7" w:rsidRPr="00256D06">
        <w:rPr>
          <w:rFonts w:ascii="Garamond" w:hAnsi="Garamond"/>
          <w:sz w:val="22"/>
          <w:szCs w:val="22"/>
        </w:rPr>
        <w:t>Bill Bidermann</w:t>
      </w:r>
    </w:p>
    <w:p w:rsidR="00DC63B7" w:rsidRPr="00851282" w:rsidRDefault="00DC63B7" w:rsidP="00DC63B7">
      <w:pPr>
        <w:pStyle w:val="HTMLPreformatted"/>
        <w:rPr>
          <w:rFonts w:ascii="Garamond" w:hAnsi="Garamond" w:cs="Times New Roman"/>
          <w:sz w:val="22"/>
          <w:szCs w:val="22"/>
        </w:rPr>
      </w:pPr>
      <w:r w:rsidRPr="00851282">
        <w:rPr>
          <w:rFonts w:ascii="Garamond" w:hAnsi="Garamond" w:cs="Times New Roman"/>
          <w:sz w:val="22"/>
          <w:szCs w:val="22"/>
        </w:rPr>
        <w:t>President Bidermann presented a plaque to past President Rakesh Kumar on behalf of the Society.</w:t>
      </w:r>
    </w:p>
    <w:p w:rsidR="0069269A" w:rsidRPr="00256D06" w:rsidRDefault="00DC63B7" w:rsidP="00542044">
      <w:pPr>
        <w:shd w:val="clear" w:color="auto" w:fill="FFFFFF"/>
        <w:spacing w:before="100" w:beforeAutospacing="1" w:after="100" w:afterAutospacing="1"/>
        <w:rPr>
          <w:rFonts w:ascii="Garamond" w:hAnsi="Garamond"/>
          <w:sz w:val="22"/>
          <w:szCs w:val="22"/>
        </w:rPr>
      </w:pPr>
      <w:r>
        <w:rPr>
          <w:rFonts w:ascii="Garamond" w:hAnsi="Garamond"/>
          <w:sz w:val="22"/>
          <w:szCs w:val="22"/>
        </w:rPr>
        <w:t xml:space="preserve">15. </w:t>
      </w:r>
      <w:r w:rsidR="0069269A" w:rsidRPr="00256D06">
        <w:rPr>
          <w:rFonts w:ascii="Garamond" w:hAnsi="Garamond"/>
          <w:sz w:val="22"/>
          <w:szCs w:val="22"/>
        </w:rPr>
        <w:t xml:space="preserve"> ADJOURN</w:t>
      </w:r>
      <w:r w:rsidR="0069269A" w:rsidRPr="00256D06">
        <w:rPr>
          <w:rFonts w:ascii="Garamond" w:hAnsi="Garamond"/>
          <w:sz w:val="22"/>
          <w:szCs w:val="22"/>
        </w:rPr>
        <w:tab/>
      </w:r>
      <w:r>
        <w:rPr>
          <w:rFonts w:ascii="Garamond" w:hAnsi="Garamond"/>
          <w:sz w:val="22"/>
          <w:szCs w:val="22"/>
        </w:rPr>
        <w:t xml:space="preserve">                                                                                                        </w:t>
      </w:r>
      <w:r w:rsidR="0013641F" w:rsidRPr="00256D06">
        <w:rPr>
          <w:rFonts w:ascii="Garamond" w:hAnsi="Garamond"/>
          <w:sz w:val="22"/>
          <w:szCs w:val="22"/>
        </w:rPr>
        <w:t>Bill Bidermann</w:t>
      </w:r>
    </w:p>
    <w:p w:rsidR="0069269A" w:rsidRPr="00256D06" w:rsidRDefault="0069269A" w:rsidP="00542044">
      <w:pPr>
        <w:pStyle w:val="Style"/>
        <w:spacing w:line="220" w:lineRule="exact"/>
        <w:ind w:left="5" w:hanging="5"/>
        <w:rPr>
          <w:rFonts w:ascii="Garamond" w:hAnsi="Garamond"/>
          <w:sz w:val="22"/>
          <w:szCs w:val="22"/>
        </w:rPr>
      </w:pPr>
      <w:r w:rsidRPr="00256D06">
        <w:rPr>
          <w:rFonts w:ascii="Garamond" w:hAnsi="Garamond"/>
          <w:sz w:val="22"/>
          <w:szCs w:val="22"/>
        </w:rPr>
        <w:t xml:space="preserve">The meeting was adjourned at </w:t>
      </w:r>
      <w:r w:rsidR="00DC63B7">
        <w:rPr>
          <w:rFonts w:ascii="Garamond" w:hAnsi="Garamond"/>
          <w:sz w:val="22"/>
          <w:szCs w:val="22"/>
        </w:rPr>
        <w:t>5:1</w:t>
      </w:r>
      <w:r w:rsidR="004C1E86" w:rsidRPr="00256D06">
        <w:rPr>
          <w:rFonts w:ascii="Garamond" w:hAnsi="Garamond"/>
          <w:sz w:val="22"/>
          <w:szCs w:val="22"/>
        </w:rPr>
        <w:t>0PM</w:t>
      </w:r>
    </w:p>
    <w:p w:rsidR="000057F1" w:rsidRPr="00256D06" w:rsidRDefault="000057F1" w:rsidP="0069269A">
      <w:pPr>
        <w:rPr>
          <w:rFonts w:ascii="Garamond" w:hAnsi="Garamond"/>
          <w:sz w:val="22"/>
          <w:szCs w:val="22"/>
        </w:rPr>
      </w:pPr>
    </w:p>
    <w:p w:rsidR="000057F1" w:rsidRPr="00256D06" w:rsidRDefault="0069269A" w:rsidP="00851282">
      <w:pPr>
        <w:jc w:val="right"/>
        <w:rPr>
          <w:rFonts w:ascii="Garamond" w:hAnsi="Garamond"/>
          <w:sz w:val="22"/>
          <w:szCs w:val="22"/>
        </w:rPr>
      </w:pPr>
      <w:r w:rsidRPr="00256D06">
        <w:rPr>
          <w:rFonts w:ascii="Garamond" w:hAnsi="Garamond"/>
          <w:sz w:val="22"/>
          <w:szCs w:val="22"/>
        </w:rPr>
        <w:t>Submitted by</w:t>
      </w:r>
    </w:p>
    <w:p w:rsidR="00C40AD1" w:rsidRDefault="00327EB4" w:rsidP="00851282">
      <w:pPr>
        <w:jc w:val="right"/>
        <w:rPr>
          <w:rFonts w:ascii="Garamond" w:hAnsi="Garamond"/>
          <w:sz w:val="22"/>
          <w:szCs w:val="22"/>
        </w:rPr>
      </w:pPr>
      <w:r w:rsidRPr="00256D06">
        <w:rPr>
          <w:rFonts w:ascii="Garamond" w:hAnsi="Garamond"/>
          <w:sz w:val="22"/>
          <w:szCs w:val="22"/>
        </w:rPr>
        <w:t>Katherine Olstein</w:t>
      </w:r>
      <w:r w:rsidR="00DC63B7">
        <w:rPr>
          <w:rFonts w:ascii="Garamond" w:hAnsi="Garamond"/>
          <w:sz w:val="22"/>
          <w:szCs w:val="22"/>
        </w:rPr>
        <w:t xml:space="preserve">, </w:t>
      </w:r>
      <w:r w:rsidRPr="00256D06">
        <w:rPr>
          <w:rFonts w:ascii="Garamond" w:hAnsi="Garamond"/>
          <w:sz w:val="22"/>
          <w:szCs w:val="22"/>
        </w:rPr>
        <w:t>Senior Administrator</w:t>
      </w:r>
    </w:p>
    <w:p w:rsidR="00DC63B7" w:rsidRPr="00256D06" w:rsidRDefault="00DC63B7" w:rsidP="00851282">
      <w:pPr>
        <w:jc w:val="right"/>
        <w:rPr>
          <w:rFonts w:ascii="Garamond" w:hAnsi="Garamond"/>
          <w:sz w:val="22"/>
          <w:szCs w:val="22"/>
        </w:rPr>
      </w:pPr>
      <w:r>
        <w:rPr>
          <w:rFonts w:ascii="Garamond" w:hAnsi="Garamond"/>
          <w:sz w:val="22"/>
          <w:szCs w:val="22"/>
        </w:rPr>
        <w:t>Bruce Hecht, Biometrics Council Representative</w:t>
      </w:r>
    </w:p>
    <w:sectPr w:rsidR="00DC63B7" w:rsidRPr="00256D06" w:rsidSect="00C86F9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56" w:rsidRDefault="00614456" w:rsidP="002136D3">
      <w:r>
        <w:separator/>
      </w:r>
    </w:p>
  </w:endnote>
  <w:endnote w:type="continuationSeparator" w:id="0">
    <w:p w:rsidR="00614456" w:rsidRDefault="00614456" w:rsidP="002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56" w:rsidRDefault="00614456" w:rsidP="002136D3">
      <w:r>
        <w:separator/>
      </w:r>
    </w:p>
  </w:footnote>
  <w:footnote w:type="continuationSeparator" w:id="0">
    <w:p w:rsidR="00614456" w:rsidRDefault="00614456" w:rsidP="002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BF"/>
    <w:multiLevelType w:val="hybridMultilevel"/>
    <w:tmpl w:val="383A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3354"/>
    <w:multiLevelType w:val="hybridMultilevel"/>
    <w:tmpl w:val="B5225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B4A7D"/>
    <w:multiLevelType w:val="hybridMultilevel"/>
    <w:tmpl w:val="A52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31027"/>
    <w:multiLevelType w:val="hybridMultilevel"/>
    <w:tmpl w:val="56F21A70"/>
    <w:lvl w:ilvl="0" w:tplc="8066591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96400"/>
    <w:multiLevelType w:val="hybridMultilevel"/>
    <w:tmpl w:val="7EC82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EC1ED2"/>
    <w:multiLevelType w:val="hybridMultilevel"/>
    <w:tmpl w:val="DDB05538"/>
    <w:lvl w:ilvl="0" w:tplc="EF6A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526EA4"/>
    <w:multiLevelType w:val="hybridMultilevel"/>
    <w:tmpl w:val="C738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0A5974"/>
    <w:multiLevelType w:val="multilevel"/>
    <w:tmpl w:val="2210209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4466946"/>
    <w:multiLevelType w:val="hybridMultilevel"/>
    <w:tmpl w:val="C50C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B6205"/>
    <w:multiLevelType w:val="hybridMultilevel"/>
    <w:tmpl w:val="FC2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37ED4"/>
    <w:multiLevelType w:val="hybridMultilevel"/>
    <w:tmpl w:val="C838A684"/>
    <w:lvl w:ilvl="0" w:tplc="04090001">
      <w:start w:val="1"/>
      <w:numFmt w:val="bullet"/>
      <w:lvlText w:val=""/>
      <w:lvlJc w:val="left"/>
      <w:pPr>
        <w:tabs>
          <w:tab w:val="num" w:pos="1080"/>
        </w:tabs>
        <w:ind w:left="1080" w:hanging="360"/>
      </w:pPr>
      <w:rPr>
        <w:rFonts w:ascii="Symbol" w:hAnsi="Symbol" w:hint="default"/>
      </w:rPr>
    </w:lvl>
    <w:lvl w:ilvl="1" w:tplc="6F8CD342" w:tentative="1">
      <w:start w:val="1"/>
      <w:numFmt w:val="bullet"/>
      <w:lvlText w:val=""/>
      <w:lvlJc w:val="left"/>
      <w:pPr>
        <w:tabs>
          <w:tab w:val="num" w:pos="1800"/>
        </w:tabs>
        <w:ind w:left="1800" w:hanging="360"/>
      </w:pPr>
      <w:rPr>
        <w:rFonts w:ascii="Wingdings" w:hAnsi="Wingdings" w:hint="default"/>
      </w:rPr>
    </w:lvl>
    <w:lvl w:ilvl="2" w:tplc="340E707A" w:tentative="1">
      <w:start w:val="1"/>
      <w:numFmt w:val="bullet"/>
      <w:lvlText w:val=""/>
      <w:lvlJc w:val="left"/>
      <w:pPr>
        <w:tabs>
          <w:tab w:val="num" w:pos="2520"/>
        </w:tabs>
        <w:ind w:left="2520" w:hanging="360"/>
      </w:pPr>
      <w:rPr>
        <w:rFonts w:ascii="Wingdings" w:hAnsi="Wingdings" w:hint="default"/>
      </w:rPr>
    </w:lvl>
    <w:lvl w:ilvl="3" w:tplc="55A044D4" w:tentative="1">
      <w:start w:val="1"/>
      <w:numFmt w:val="bullet"/>
      <w:lvlText w:val=""/>
      <w:lvlJc w:val="left"/>
      <w:pPr>
        <w:tabs>
          <w:tab w:val="num" w:pos="3240"/>
        </w:tabs>
        <w:ind w:left="3240" w:hanging="360"/>
      </w:pPr>
      <w:rPr>
        <w:rFonts w:ascii="Wingdings" w:hAnsi="Wingdings" w:hint="default"/>
      </w:rPr>
    </w:lvl>
    <w:lvl w:ilvl="4" w:tplc="F4BC5104" w:tentative="1">
      <w:start w:val="1"/>
      <w:numFmt w:val="bullet"/>
      <w:lvlText w:val=""/>
      <w:lvlJc w:val="left"/>
      <w:pPr>
        <w:tabs>
          <w:tab w:val="num" w:pos="3960"/>
        </w:tabs>
        <w:ind w:left="3960" w:hanging="360"/>
      </w:pPr>
      <w:rPr>
        <w:rFonts w:ascii="Wingdings" w:hAnsi="Wingdings" w:hint="default"/>
      </w:rPr>
    </w:lvl>
    <w:lvl w:ilvl="5" w:tplc="7CFEA376" w:tentative="1">
      <w:start w:val="1"/>
      <w:numFmt w:val="bullet"/>
      <w:lvlText w:val=""/>
      <w:lvlJc w:val="left"/>
      <w:pPr>
        <w:tabs>
          <w:tab w:val="num" w:pos="4680"/>
        </w:tabs>
        <w:ind w:left="4680" w:hanging="360"/>
      </w:pPr>
      <w:rPr>
        <w:rFonts w:ascii="Wingdings" w:hAnsi="Wingdings" w:hint="default"/>
      </w:rPr>
    </w:lvl>
    <w:lvl w:ilvl="6" w:tplc="57C21FFC" w:tentative="1">
      <w:start w:val="1"/>
      <w:numFmt w:val="bullet"/>
      <w:lvlText w:val=""/>
      <w:lvlJc w:val="left"/>
      <w:pPr>
        <w:tabs>
          <w:tab w:val="num" w:pos="5400"/>
        </w:tabs>
        <w:ind w:left="5400" w:hanging="360"/>
      </w:pPr>
      <w:rPr>
        <w:rFonts w:ascii="Wingdings" w:hAnsi="Wingdings" w:hint="default"/>
      </w:rPr>
    </w:lvl>
    <w:lvl w:ilvl="7" w:tplc="866EA794" w:tentative="1">
      <w:start w:val="1"/>
      <w:numFmt w:val="bullet"/>
      <w:lvlText w:val=""/>
      <w:lvlJc w:val="left"/>
      <w:pPr>
        <w:tabs>
          <w:tab w:val="num" w:pos="6120"/>
        </w:tabs>
        <w:ind w:left="6120" w:hanging="360"/>
      </w:pPr>
      <w:rPr>
        <w:rFonts w:ascii="Wingdings" w:hAnsi="Wingdings" w:hint="default"/>
      </w:rPr>
    </w:lvl>
    <w:lvl w:ilvl="8" w:tplc="6B40F146" w:tentative="1">
      <w:start w:val="1"/>
      <w:numFmt w:val="bullet"/>
      <w:lvlText w:val=""/>
      <w:lvlJc w:val="left"/>
      <w:pPr>
        <w:tabs>
          <w:tab w:val="num" w:pos="6840"/>
        </w:tabs>
        <w:ind w:left="6840" w:hanging="360"/>
      </w:pPr>
      <w:rPr>
        <w:rFonts w:ascii="Wingdings" w:hAnsi="Wingdings" w:hint="default"/>
      </w:rPr>
    </w:lvl>
  </w:abstractNum>
  <w:abstractNum w:abstractNumId="11">
    <w:nsid w:val="65B634D7"/>
    <w:multiLevelType w:val="hybridMultilevel"/>
    <w:tmpl w:val="971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600CB"/>
    <w:multiLevelType w:val="hybridMultilevel"/>
    <w:tmpl w:val="474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9"/>
  </w:num>
  <w:num w:numId="6">
    <w:abstractNumId w:val="1"/>
  </w:num>
  <w:num w:numId="7">
    <w:abstractNumId w:val="8"/>
  </w:num>
  <w:num w:numId="8">
    <w:abstractNumId w:val="12"/>
  </w:num>
  <w:num w:numId="9">
    <w:abstractNumId w:val="5"/>
  </w:num>
  <w:num w:numId="10">
    <w:abstractNumId w:val="2"/>
  </w:num>
  <w:num w:numId="11">
    <w:abstractNumId w:val="3"/>
  </w:num>
  <w:num w:numId="12">
    <w:abstractNumId w:val="7"/>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25"/>
    <w:rsid w:val="00000ED8"/>
    <w:rsid w:val="00002251"/>
    <w:rsid w:val="000057F1"/>
    <w:rsid w:val="0001294C"/>
    <w:rsid w:val="00012C46"/>
    <w:rsid w:val="0001582E"/>
    <w:rsid w:val="00015ECC"/>
    <w:rsid w:val="00017AA4"/>
    <w:rsid w:val="00020219"/>
    <w:rsid w:val="000273A5"/>
    <w:rsid w:val="000356FF"/>
    <w:rsid w:val="000373AD"/>
    <w:rsid w:val="000422C7"/>
    <w:rsid w:val="000439E6"/>
    <w:rsid w:val="0004625C"/>
    <w:rsid w:val="00046A6D"/>
    <w:rsid w:val="000621D9"/>
    <w:rsid w:val="00065EFD"/>
    <w:rsid w:val="000675D6"/>
    <w:rsid w:val="00070364"/>
    <w:rsid w:val="00070DD1"/>
    <w:rsid w:val="00071DEE"/>
    <w:rsid w:val="00075B2B"/>
    <w:rsid w:val="000906A7"/>
    <w:rsid w:val="000963BA"/>
    <w:rsid w:val="000C2B27"/>
    <w:rsid w:val="000D0C79"/>
    <w:rsid w:val="000D28B4"/>
    <w:rsid w:val="000D495E"/>
    <w:rsid w:val="000D575F"/>
    <w:rsid w:val="000E739E"/>
    <w:rsid w:val="000F1581"/>
    <w:rsid w:val="001005B4"/>
    <w:rsid w:val="00100CD0"/>
    <w:rsid w:val="00103C54"/>
    <w:rsid w:val="001110B2"/>
    <w:rsid w:val="00117FEA"/>
    <w:rsid w:val="00125868"/>
    <w:rsid w:val="001301AD"/>
    <w:rsid w:val="0013260C"/>
    <w:rsid w:val="0013641F"/>
    <w:rsid w:val="0013707B"/>
    <w:rsid w:val="00137391"/>
    <w:rsid w:val="00144551"/>
    <w:rsid w:val="0014495F"/>
    <w:rsid w:val="00153CD8"/>
    <w:rsid w:val="00154E75"/>
    <w:rsid w:val="001602A9"/>
    <w:rsid w:val="0017103E"/>
    <w:rsid w:val="00184D49"/>
    <w:rsid w:val="001917DF"/>
    <w:rsid w:val="00191FCD"/>
    <w:rsid w:val="001A28CC"/>
    <w:rsid w:val="001A5757"/>
    <w:rsid w:val="001B13C1"/>
    <w:rsid w:val="001B19B5"/>
    <w:rsid w:val="001C7470"/>
    <w:rsid w:val="001C7C8A"/>
    <w:rsid w:val="001E7155"/>
    <w:rsid w:val="002062D7"/>
    <w:rsid w:val="00210C66"/>
    <w:rsid w:val="00212C80"/>
    <w:rsid w:val="002136D3"/>
    <w:rsid w:val="00214C28"/>
    <w:rsid w:val="00220629"/>
    <w:rsid w:val="00224207"/>
    <w:rsid w:val="002309FD"/>
    <w:rsid w:val="00233233"/>
    <w:rsid w:val="00250657"/>
    <w:rsid w:val="00256100"/>
    <w:rsid w:val="00256896"/>
    <w:rsid w:val="00256D06"/>
    <w:rsid w:val="00260175"/>
    <w:rsid w:val="00260599"/>
    <w:rsid w:val="00261EC7"/>
    <w:rsid w:val="0026645F"/>
    <w:rsid w:val="00270146"/>
    <w:rsid w:val="00275F8A"/>
    <w:rsid w:val="002920E2"/>
    <w:rsid w:val="002A1DD1"/>
    <w:rsid w:val="002A75F4"/>
    <w:rsid w:val="002A7A46"/>
    <w:rsid w:val="002B1C56"/>
    <w:rsid w:val="002B3E26"/>
    <w:rsid w:val="002B6867"/>
    <w:rsid w:val="002B6F6B"/>
    <w:rsid w:val="002B7EF2"/>
    <w:rsid w:val="002B7F73"/>
    <w:rsid w:val="002C0B7E"/>
    <w:rsid w:val="002C3ACE"/>
    <w:rsid w:val="002C6AA0"/>
    <w:rsid w:val="002D0B56"/>
    <w:rsid w:val="002D0DEA"/>
    <w:rsid w:val="002D1548"/>
    <w:rsid w:val="002D3B61"/>
    <w:rsid w:val="002D73FB"/>
    <w:rsid w:val="002E6A44"/>
    <w:rsid w:val="002F0E5D"/>
    <w:rsid w:val="00327EB4"/>
    <w:rsid w:val="0034442F"/>
    <w:rsid w:val="0034636E"/>
    <w:rsid w:val="00350120"/>
    <w:rsid w:val="00355DC4"/>
    <w:rsid w:val="00363954"/>
    <w:rsid w:val="00364D1F"/>
    <w:rsid w:val="0036602B"/>
    <w:rsid w:val="00391345"/>
    <w:rsid w:val="003944BB"/>
    <w:rsid w:val="00396788"/>
    <w:rsid w:val="003B20F2"/>
    <w:rsid w:val="003B37B1"/>
    <w:rsid w:val="003C058C"/>
    <w:rsid w:val="003C5298"/>
    <w:rsid w:val="003D1367"/>
    <w:rsid w:val="003D777C"/>
    <w:rsid w:val="003E0826"/>
    <w:rsid w:val="003E1294"/>
    <w:rsid w:val="003E297A"/>
    <w:rsid w:val="003E5613"/>
    <w:rsid w:val="003E68BB"/>
    <w:rsid w:val="003F088B"/>
    <w:rsid w:val="003F0C74"/>
    <w:rsid w:val="003F1CC6"/>
    <w:rsid w:val="003F2FEA"/>
    <w:rsid w:val="003F325B"/>
    <w:rsid w:val="003F38D8"/>
    <w:rsid w:val="003F7EA1"/>
    <w:rsid w:val="0040029F"/>
    <w:rsid w:val="0040279D"/>
    <w:rsid w:val="004114CC"/>
    <w:rsid w:val="004129EF"/>
    <w:rsid w:val="00413B93"/>
    <w:rsid w:val="0042721A"/>
    <w:rsid w:val="00450B95"/>
    <w:rsid w:val="00453FB1"/>
    <w:rsid w:val="00454493"/>
    <w:rsid w:val="00460F27"/>
    <w:rsid w:val="0047538A"/>
    <w:rsid w:val="00486CE7"/>
    <w:rsid w:val="0049109C"/>
    <w:rsid w:val="004929BB"/>
    <w:rsid w:val="004A2330"/>
    <w:rsid w:val="004C1E86"/>
    <w:rsid w:val="004E1688"/>
    <w:rsid w:val="004E4E36"/>
    <w:rsid w:val="004E4FEA"/>
    <w:rsid w:val="005031BC"/>
    <w:rsid w:val="00504ED2"/>
    <w:rsid w:val="00507092"/>
    <w:rsid w:val="005201DD"/>
    <w:rsid w:val="00520A51"/>
    <w:rsid w:val="00530CB3"/>
    <w:rsid w:val="00534F16"/>
    <w:rsid w:val="00537005"/>
    <w:rsid w:val="00540254"/>
    <w:rsid w:val="00542044"/>
    <w:rsid w:val="00544344"/>
    <w:rsid w:val="00553732"/>
    <w:rsid w:val="00563A48"/>
    <w:rsid w:val="00564F32"/>
    <w:rsid w:val="00577DC1"/>
    <w:rsid w:val="00584BCD"/>
    <w:rsid w:val="0058732F"/>
    <w:rsid w:val="00594542"/>
    <w:rsid w:val="005B144B"/>
    <w:rsid w:val="005B5A84"/>
    <w:rsid w:val="005B6317"/>
    <w:rsid w:val="005C4E71"/>
    <w:rsid w:val="005E2758"/>
    <w:rsid w:val="005E3E0C"/>
    <w:rsid w:val="005F23DF"/>
    <w:rsid w:val="005F2569"/>
    <w:rsid w:val="005F3582"/>
    <w:rsid w:val="005F516D"/>
    <w:rsid w:val="00600BCC"/>
    <w:rsid w:val="00601FE9"/>
    <w:rsid w:val="00614456"/>
    <w:rsid w:val="0061593F"/>
    <w:rsid w:val="00616BC5"/>
    <w:rsid w:val="00617E70"/>
    <w:rsid w:val="006215CA"/>
    <w:rsid w:val="006274AD"/>
    <w:rsid w:val="00627577"/>
    <w:rsid w:val="00630DF7"/>
    <w:rsid w:val="00634A2C"/>
    <w:rsid w:val="00640C4A"/>
    <w:rsid w:val="00646B1F"/>
    <w:rsid w:val="00650B25"/>
    <w:rsid w:val="00655DFD"/>
    <w:rsid w:val="00663E6D"/>
    <w:rsid w:val="0066473A"/>
    <w:rsid w:val="00665CB3"/>
    <w:rsid w:val="00667AE3"/>
    <w:rsid w:val="00675050"/>
    <w:rsid w:val="00675726"/>
    <w:rsid w:val="006760EF"/>
    <w:rsid w:val="00677FFD"/>
    <w:rsid w:val="0068076A"/>
    <w:rsid w:val="00681DA5"/>
    <w:rsid w:val="006836EB"/>
    <w:rsid w:val="0069269A"/>
    <w:rsid w:val="00694439"/>
    <w:rsid w:val="006B00AD"/>
    <w:rsid w:val="006C4EF4"/>
    <w:rsid w:val="006C6631"/>
    <w:rsid w:val="006C75B9"/>
    <w:rsid w:val="006D1718"/>
    <w:rsid w:val="006D3AFB"/>
    <w:rsid w:val="006D4947"/>
    <w:rsid w:val="006D647F"/>
    <w:rsid w:val="006D70BD"/>
    <w:rsid w:val="006E0B72"/>
    <w:rsid w:val="006E1411"/>
    <w:rsid w:val="006E1C1B"/>
    <w:rsid w:val="006F14D3"/>
    <w:rsid w:val="006F3454"/>
    <w:rsid w:val="0070576A"/>
    <w:rsid w:val="00706695"/>
    <w:rsid w:val="00715DFC"/>
    <w:rsid w:val="00721B79"/>
    <w:rsid w:val="00734191"/>
    <w:rsid w:val="0075082D"/>
    <w:rsid w:val="00755419"/>
    <w:rsid w:val="00767470"/>
    <w:rsid w:val="007712E8"/>
    <w:rsid w:val="007723FC"/>
    <w:rsid w:val="007732E9"/>
    <w:rsid w:val="00774852"/>
    <w:rsid w:val="00776757"/>
    <w:rsid w:val="00784D14"/>
    <w:rsid w:val="00786212"/>
    <w:rsid w:val="00791E79"/>
    <w:rsid w:val="007935D4"/>
    <w:rsid w:val="00796198"/>
    <w:rsid w:val="007A39A7"/>
    <w:rsid w:val="007B2A31"/>
    <w:rsid w:val="007C4BBE"/>
    <w:rsid w:val="007C65B3"/>
    <w:rsid w:val="007D1F25"/>
    <w:rsid w:val="007E3D95"/>
    <w:rsid w:val="007E613F"/>
    <w:rsid w:val="007F12EF"/>
    <w:rsid w:val="00802775"/>
    <w:rsid w:val="00814740"/>
    <w:rsid w:val="00830DB3"/>
    <w:rsid w:val="008315EC"/>
    <w:rsid w:val="00832DD9"/>
    <w:rsid w:val="00836538"/>
    <w:rsid w:val="00843196"/>
    <w:rsid w:val="00850544"/>
    <w:rsid w:val="00851282"/>
    <w:rsid w:val="00857FCB"/>
    <w:rsid w:val="00863BD7"/>
    <w:rsid w:val="00864C40"/>
    <w:rsid w:val="00864CDC"/>
    <w:rsid w:val="00866F49"/>
    <w:rsid w:val="008719E5"/>
    <w:rsid w:val="00871A52"/>
    <w:rsid w:val="00872114"/>
    <w:rsid w:val="00881483"/>
    <w:rsid w:val="008824B6"/>
    <w:rsid w:val="00884610"/>
    <w:rsid w:val="00884AAA"/>
    <w:rsid w:val="00891DD7"/>
    <w:rsid w:val="0089480D"/>
    <w:rsid w:val="008A4666"/>
    <w:rsid w:val="008A569D"/>
    <w:rsid w:val="008A5BC4"/>
    <w:rsid w:val="008A6B9D"/>
    <w:rsid w:val="008B42D3"/>
    <w:rsid w:val="008C4AF0"/>
    <w:rsid w:val="008C7FC2"/>
    <w:rsid w:val="008D1274"/>
    <w:rsid w:val="008D743A"/>
    <w:rsid w:val="008E14C4"/>
    <w:rsid w:val="008E315F"/>
    <w:rsid w:val="008E64FE"/>
    <w:rsid w:val="008F0F3A"/>
    <w:rsid w:val="008F1C54"/>
    <w:rsid w:val="008F335D"/>
    <w:rsid w:val="008F3BF5"/>
    <w:rsid w:val="00900EDB"/>
    <w:rsid w:val="009017C3"/>
    <w:rsid w:val="00907825"/>
    <w:rsid w:val="00915F53"/>
    <w:rsid w:val="0091633C"/>
    <w:rsid w:val="009206F7"/>
    <w:rsid w:val="009236AB"/>
    <w:rsid w:val="009314F5"/>
    <w:rsid w:val="00937A54"/>
    <w:rsid w:val="00946E7A"/>
    <w:rsid w:val="0095139C"/>
    <w:rsid w:val="00951913"/>
    <w:rsid w:val="009523B5"/>
    <w:rsid w:val="00954295"/>
    <w:rsid w:val="00960972"/>
    <w:rsid w:val="00960B51"/>
    <w:rsid w:val="009812A2"/>
    <w:rsid w:val="00982D4B"/>
    <w:rsid w:val="0098652B"/>
    <w:rsid w:val="009873FD"/>
    <w:rsid w:val="00991AD4"/>
    <w:rsid w:val="009A5374"/>
    <w:rsid w:val="009A54A7"/>
    <w:rsid w:val="009B01F9"/>
    <w:rsid w:val="009C134A"/>
    <w:rsid w:val="009C1D60"/>
    <w:rsid w:val="009C26A8"/>
    <w:rsid w:val="009C5ED6"/>
    <w:rsid w:val="009D521A"/>
    <w:rsid w:val="009F1532"/>
    <w:rsid w:val="009F32A1"/>
    <w:rsid w:val="009F4B01"/>
    <w:rsid w:val="009F559D"/>
    <w:rsid w:val="009F6E67"/>
    <w:rsid w:val="00A00D92"/>
    <w:rsid w:val="00A020FB"/>
    <w:rsid w:val="00A02C03"/>
    <w:rsid w:val="00A03BAA"/>
    <w:rsid w:val="00A07437"/>
    <w:rsid w:val="00A17C8D"/>
    <w:rsid w:val="00A2057F"/>
    <w:rsid w:val="00A231A3"/>
    <w:rsid w:val="00A25EEC"/>
    <w:rsid w:val="00A31BF2"/>
    <w:rsid w:val="00A34827"/>
    <w:rsid w:val="00A405CC"/>
    <w:rsid w:val="00A42B83"/>
    <w:rsid w:val="00A54F98"/>
    <w:rsid w:val="00A55250"/>
    <w:rsid w:val="00A5697D"/>
    <w:rsid w:val="00A6375E"/>
    <w:rsid w:val="00A72239"/>
    <w:rsid w:val="00A72E53"/>
    <w:rsid w:val="00A76560"/>
    <w:rsid w:val="00A80498"/>
    <w:rsid w:val="00A825FA"/>
    <w:rsid w:val="00A83A7D"/>
    <w:rsid w:val="00A87B7E"/>
    <w:rsid w:val="00A913F3"/>
    <w:rsid w:val="00A947F1"/>
    <w:rsid w:val="00A97B3E"/>
    <w:rsid w:val="00AA4253"/>
    <w:rsid w:val="00AA4A87"/>
    <w:rsid w:val="00AA602A"/>
    <w:rsid w:val="00AB2B74"/>
    <w:rsid w:val="00AB552D"/>
    <w:rsid w:val="00AB7C41"/>
    <w:rsid w:val="00AC0006"/>
    <w:rsid w:val="00AC4BEA"/>
    <w:rsid w:val="00B009DB"/>
    <w:rsid w:val="00B1145B"/>
    <w:rsid w:val="00B13850"/>
    <w:rsid w:val="00B22893"/>
    <w:rsid w:val="00B3242E"/>
    <w:rsid w:val="00B566F6"/>
    <w:rsid w:val="00B56BA6"/>
    <w:rsid w:val="00B5740F"/>
    <w:rsid w:val="00B62689"/>
    <w:rsid w:val="00B6705C"/>
    <w:rsid w:val="00B71F13"/>
    <w:rsid w:val="00B8041E"/>
    <w:rsid w:val="00B838D8"/>
    <w:rsid w:val="00B867EE"/>
    <w:rsid w:val="00B926B5"/>
    <w:rsid w:val="00B969CC"/>
    <w:rsid w:val="00BA0172"/>
    <w:rsid w:val="00BA5DA7"/>
    <w:rsid w:val="00BA7CB1"/>
    <w:rsid w:val="00BB4BD2"/>
    <w:rsid w:val="00BC0B82"/>
    <w:rsid w:val="00BC2EC3"/>
    <w:rsid w:val="00BD6667"/>
    <w:rsid w:val="00BE3FA2"/>
    <w:rsid w:val="00BE7DF8"/>
    <w:rsid w:val="00BF3048"/>
    <w:rsid w:val="00BF3E90"/>
    <w:rsid w:val="00C045A1"/>
    <w:rsid w:val="00C07ACC"/>
    <w:rsid w:val="00C13A73"/>
    <w:rsid w:val="00C145E5"/>
    <w:rsid w:val="00C15388"/>
    <w:rsid w:val="00C21B16"/>
    <w:rsid w:val="00C32006"/>
    <w:rsid w:val="00C34274"/>
    <w:rsid w:val="00C407DA"/>
    <w:rsid w:val="00C40AD1"/>
    <w:rsid w:val="00C42A13"/>
    <w:rsid w:val="00C44188"/>
    <w:rsid w:val="00C51C3E"/>
    <w:rsid w:val="00C549D8"/>
    <w:rsid w:val="00C61463"/>
    <w:rsid w:val="00C61F56"/>
    <w:rsid w:val="00C6459B"/>
    <w:rsid w:val="00C709A7"/>
    <w:rsid w:val="00C835A4"/>
    <w:rsid w:val="00C8366E"/>
    <w:rsid w:val="00C86F9C"/>
    <w:rsid w:val="00C870DA"/>
    <w:rsid w:val="00CA0C3E"/>
    <w:rsid w:val="00CA18F8"/>
    <w:rsid w:val="00CA30A3"/>
    <w:rsid w:val="00CA5C91"/>
    <w:rsid w:val="00CA6120"/>
    <w:rsid w:val="00CA66F8"/>
    <w:rsid w:val="00CC080F"/>
    <w:rsid w:val="00CC1B1F"/>
    <w:rsid w:val="00CC2BD2"/>
    <w:rsid w:val="00CC6E9B"/>
    <w:rsid w:val="00CC7ACF"/>
    <w:rsid w:val="00CD38AF"/>
    <w:rsid w:val="00CE18DC"/>
    <w:rsid w:val="00CF0F76"/>
    <w:rsid w:val="00CF5AF2"/>
    <w:rsid w:val="00CF77E4"/>
    <w:rsid w:val="00D04DF4"/>
    <w:rsid w:val="00D13423"/>
    <w:rsid w:val="00D1371B"/>
    <w:rsid w:val="00D30C74"/>
    <w:rsid w:val="00D41D03"/>
    <w:rsid w:val="00D43C0F"/>
    <w:rsid w:val="00D501CF"/>
    <w:rsid w:val="00D64D5B"/>
    <w:rsid w:val="00D66234"/>
    <w:rsid w:val="00D67009"/>
    <w:rsid w:val="00D67D0B"/>
    <w:rsid w:val="00D703EC"/>
    <w:rsid w:val="00D811BC"/>
    <w:rsid w:val="00D812DD"/>
    <w:rsid w:val="00D928FB"/>
    <w:rsid w:val="00D936E3"/>
    <w:rsid w:val="00DA339E"/>
    <w:rsid w:val="00DA3871"/>
    <w:rsid w:val="00DA7783"/>
    <w:rsid w:val="00DB445D"/>
    <w:rsid w:val="00DB69C7"/>
    <w:rsid w:val="00DC63B7"/>
    <w:rsid w:val="00DD1404"/>
    <w:rsid w:val="00DD1675"/>
    <w:rsid w:val="00DD32BF"/>
    <w:rsid w:val="00DD4E47"/>
    <w:rsid w:val="00DD5EAB"/>
    <w:rsid w:val="00DE52DD"/>
    <w:rsid w:val="00DF0D7A"/>
    <w:rsid w:val="00DF2519"/>
    <w:rsid w:val="00E12AFC"/>
    <w:rsid w:val="00E13381"/>
    <w:rsid w:val="00E22BC3"/>
    <w:rsid w:val="00E30327"/>
    <w:rsid w:val="00E31908"/>
    <w:rsid w:val="00E33D8B"/>
    <w:rsid w:val="00E43AE1"/>
    <w:rsid w:val="00E446A9"/>
    <w:rsid w:val="00E4492A"/>
    <w:rsid w:val="00E57E26"/>
    <w:rsid w:val="00E64463"/>
    <w:rsid w:val="00E64D73"/>
    <w:rsid w:val="00E65156"/>
    <w:rsid w:val="00E67E43"/>
    <w:rsid w:val="00E73264"/>
    <w:rsid w:val="00E76334"/>
    <w:rsid w:val="00E80209"/>
    <w:rsid w:val="00E8494B"/>
    <w:rsid w:val="00E84EB4"/>
    <w:rsid w:val="00EA5A92"/>
    <w:rsid w:val="00ED2888"/>
    <w:rsid w:val="00ED62DD"/>
    <w:rsid w:val="00ED6844"/>
    <w:rsid w:val="00F111DA"/>
    <w:rsid w:val="00F11DC9"/>
    <w:rsid w:val="00F31CAD"/>
    <w:rsid w:val="00F35D0D"/>
    <w:rsid w:val="00F4276F"/>
    <w:rsid w:val="00F46DAB"/>
    <w:rsid w:val="00F51949"/>
    <w:rsid w:val="00F566EC"/>
    <w:rsid w:val="00F62C40"/>
    <w:rsid w:val="00F661E3"/>
    <w:rsid w:val="00F672BD"/>
    <w:rsid w:val="00F72D8B"/>
    <w:rsid w:val="00F734E0"/>
    <w:rsid w:val="00F735E0"/>
    <w:rsid w:val="00F77EC1"/>
    <w:rsid w:val="00F85E07"/>
    <w:rsid w:val="00F919B8"/>
    <w:rsid w:val="00F97DCE"/>
    <w:rsid w:val="00FA051D"/>
    <w:rsid w:val="00FA6166"/>
    <w:rsid w:val="00FB1E7B"/>
    <w:rsid w:val="00FB53CD"/>
    <w:rsid w:val="00FB76E0"/>
    <w:rsid w:val="00FB79FD"/>
    <w:rsid w:val="00FB7FF6"/>
    <w:rsid w:val="00FC2DDA"/>
    <w:rsid w:val="00FC30C6"/>
    <w:rsid w:val="00FE594E"/>
    <w:rsid w:val="00FE5B7D"/>
    <w:rsid w:val="00FF2661"/>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7009"/>
    <w:rPr>
      <w:rFonts w:ascii="Courier New" w:hAnsi="Courier New"/>
      <w:sz w:val="20"/>
      <w:szCs w:val="20"/>
    </w:rPr>
  </w:style>
  <w:style w:type="table" w:styleId="TableGrid">
    <w:name w:val="Table Grid"/>
    <w:basedOn w:val="TableNormal"/>
    <w:rsid w:val="00D6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4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
    <w:name w:val="Style"/>
    <w:rsid w:val="000F1581"/>
    <w:pPr>
      <w:widowControl w:val="0"/>
      <w:autoSpaceDE w:val="0"/>
      <w:autoSpaceDN w:val="0"/>
      <w:adjustRightInd w:val="0"/>
    </w:pPr>
    <w:rPr>
      <w:sz w:val="24"/>
      <w:szCs w:val="24"/>
    </w:rPr>
  </w:style>
  <w:style w:type="character" w:styleId="HTMLTypewriter">
    <w:name w:val="HTML Typewriter"/>
    <w:basedOn w:val="DefaultParagraphFont"/>
    <w:uiPriority w:val="99"/>
    <w:rsid w:val="009C26A8"/>
    <w:rPr>
      <w:rFonts w:ascii="Courier New" w:eastAsia="Times New Roman" w:hAnsi="Courier New" w:cs="Courier New"/>
      <w:sz w:val="20"/>
      <w:szCs w:val="20"/>
    </w:rPr>
  </w:style>
  <w:style w:type="paragraph" w:styleId="BalloonText">
    <w:name w:val="Balloon Text"/>
    <w:basedOn w:val="Normal"/>
    <w:semiHidden/>
    <w:rsid w:val="00CC1B1F"/>
    <w:rPr>
      <w:rFonts w:ascii="Tahoma" w:hAnsi="Tahoma" w:cs="Tahoma"/>
      <w:sz w:val="16"/>
      <w:szCs w:val="16"/>
    </w:rPr>
  </w:style>
  <w:style w:type="paragraph" w:styleId="Revision">
    <w:name w:val="Revision"/>
    <w:hidden/>
    <w:uiPriority w:val="99"/>
    <w:semiHidden/>
    <w:rsid w:val="00BD6667"/>
    <w:rPr>
      <w:sz w:val="24"/>
      <w:szCs w:val="24"/>
    </w:rPr>
  </w:style>
  <w:style w:type="paragraph" w:styleId="Header">
    <w:name w:val="header"/>
    <w:basedOn w:val="Normal"/>
    <w:link w:val="HeaderChar"/>
    <w:rsid w:val="002136D3"/>
    <w:pPr>
      <w:tabs>
        <w:tab w:val="center" w:pos="4680"/>
        <w:tab w:val="right" w:pos="9360"/>
      </w:tabs>
    </w:pPr>
  </w:style>
  <w:style w:type="character" w:customStyle="1" w:styleId="HeaderChar">
    <w:name w:val="Header Char"/>
    <w:basedOn w:val="DefaultParagraphFont"/>
    <w:link w:val="Header"/>
    <w:rsid w:val="002136D3"/>
    <w:rPr>
      <w:sz w:val="24"/>
      <w:szCs w:val="24"/>
    </w:rPr>
  </w:style>
  <w:style w:type="paragraph" w:styleId="Footer">
    <w:name w:val="footer"/>
    <w:basedOn w:val="Normal"/>
    <w:link w:val="FooterChar"/>
    <w:rsid w:val="002136D3"/>
    <w:pPr>
      <w:tabs>
        <w:tab w:val="center" w:pos="4680"/>
        <w:tab w:val="right" w:pos="9360"/>
      </w:tabs>
    </w:pPr>
  </w:style>
  <w:style w:type="character" w:customStyle="1" w:styleId="FooterChar">
    <w:name w:val="Footer Char"/>
    <w:basedOn w:val="DefaultParagraphFont"/>
    <w:link w:val="Footer"/>
    <w:rsid w:val="002136D3"/>
    <w:rPr>
      <w:sz w:val="24"/>
      <w:szCs w:val="24"/>
    </w:rPr>
  </w:style>
  <w:style w:type="character" w:customStyle="1" w:styleId="PlainTextChar">
    <w:name w:val="Plain Text Char"/>
    <w:basedOn w:val="DefaultParagraphFont"/>
    <w:link w:val="PlainText"/>
    <w:uiPriority w:val="99"/>
    <w:rsid w:val="00A97B3E"/>
    <w:rPr>
      <w:rFonts w:ascii="Courier New" w:hAnsi="Courier New"/>
    </w:rPr>
  </w:style>
  <w:style w:type="paragraph" w:styleId="ListParagraph">
    <w:name w:val="List Paragraph"/>
    <w:basedOn w:val="Normal"/>
    <w:uiPriority w:val="34"/>
    <w:qFormat/>
    <w:rsid w:val="00B3242E"/>
    <w:pPr>
      <w:ind w:left="720"/>
      <w:contextualSpacing/>
    </w:pPr>
  </w:style>
  <w:style w:type="character" w:customStyle="1" w:styleId="apple-converted-space">
    <w:name w:val="apple-converted-space"/>
    <w:basedOn w:val="DefaultParagraphFont"/>
    <w:rsid w:val="00E12AFC"/>
  </w:style>
  <w:style w:type="character" w:styleId="Hyperlink">
    <w:name w:val="Hyperlink"/>
    <w:basedOn w:val="DefaultParagraphFont"/>
    <w:rsid w:val="00AA4253"/>
    <w:rPr>
      <w:color w:val="0000FF" w:themeColor="hyperlink"/>
      <w:u w:val="single"/>
    </w:rPr>
  </w:style>
  <w:style w:type="character" w:customStyle="1" w:styleId="il">
    <w:name w:val="il"/>
    <w:basedOn w:val="DefaultParagraphFont"/>
    <w:rsid w:val="00FB7FF6"/>
  </w:style>
  <w:style w:type="paragraph" w:customStyle="1" w:styleId="Default">
    <w:name w:val="Default"/>
    <w:rsid w:val="00991A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840">
      <w:bodyDiv w:val="1"/>
      <w:marLeft w:val="0"/>
      <w:marRight w:val="0"/>
      <w:marTop w:val="0"/>
      <w:marBottom w:val="0"/>
      <w:divBdr>
        <w:top w:val="none" w:sz="0" w:space="0" w:color="auto"/>
        <w:left w:val="none" w:sz="0" w:space="0" w:color="auto"/>
        <w:bottom w:val="none" w:sz="0" w:space="0" w:color="auto"/>
        <w:right w:val="none" w:sz="0" w:space="0" w:color="auto"/>
      </w:divBdr>
      <w:divsChild>
        <w:div w:id="1672566742">
          <w:marLeft w:val="274"/>
          <w:marRight w:val="0"/>
          <w:marTop w:val="269"/>
          <w:marBottom w:val="0"/>
          <w:divBdr>
            <w:top w:val="none" w:sz="0" w:space="0" w:color="auto"/>
            <w:left w:val="none" w:sz="0" w:space="0" w:color="auto"/>
            <w:bottom w:val="none" w:sz="0" w:space="0" w:color="auto"/>
            <w:right w:val="none" w:sz="0" w:space="0" w:color="auto"/>
          </w:divBdr>
        </w:div>
        <w:div w:id="235016060">
          <w:marLeft w:val="806"/>
          <w:marRight w:val="0"/>
          <w:marTop w:val="192"/>
          <w:marBottom w:val="0"/>
          <w:divBdr>
            <w:top w:val="none" w:sz="0" w:space="0" w:color="auto"/>
            <w:left w:val="none" w:sz="0" w:space="0" w:color="auto"/>
            <w:bottom w:val="none" w:sz="0" w:space="0" w:color="auto"/>
            <w:right w:val="none" w:sz="0" w:space="0" w:color="auto"/>
          </w:divBdr>
        </w:div>
        <w:div w:id="2064476754">
          <w:marLeft w:val="806"/>
          <w:marRight w:val="0"/>
          <w:marTop w:val="192"/>
          <w:marBottom w:val="0"/>
          <w:divBdr>
            <w:top w:val="none" w:sz="0" w:space="0" w:color="auto"/>
            <w:left w:val="none" w:sz="0" w:space="0" w:color="auto"/>
            <w:bottom w:val="none" w:sz="0" w:space="0" w:color="auto"/>
            <w:right w:val="none" w:sz="0" w:space="0" w:color="auto"/>
          </w:divBdr>
        </w:div>
        <w:div w:id="759104088">
          <w:marLeft w:val="806"/>
          <w:marRight w:val="0"/>
          <w:marTop w:val="192"/>
          <w:marBottom w:val="0"/>
          <w:divBdr>
            <w:top w:val="none" w:sz="0" w:space="0" w:color="auto"/>
            <w:left w:val="none" w:sz="0" w:space="0" w:color="auto"/>
            <w:bottom w:val="none" w:sz="0" w:space="0" w:color="auto"/>
            <w:right w:val="none" w:sz="0" w:space="0" w:color="auto"/>
          </w:divBdr>
        </w:div>
        <w:div w:id="835878451">
          <w:marLeft w:val="806"/>
          <w:marRight w:val="0"/>
          <w:marTop w:val="192"/>
          <w:marBottom w:val="0"/>
          <w:divBdr>
            <w:top w:val="none" w:sz="0" w:space="0" w:color="auto"/>
            <w:left w:val="none" w:sz="0" w:space="0" w:color="auto"/>
            <w:bottom w:val="none" w:sz="0" w:space="0" w:color="auto"/>
            <w:right w:val="none" w:sz="0" w:space="0" w:color="auto"/>
          </w:divBdr>
        </w:div>
        <w:div w:id="722142185">
          <w:marLeft w:val="1267"/>
          <w:marRight w:val="0"/>
          <w:marTop w:val="154"/>
          <w:marBottom w:val="0"/>
          <w:divBdr>
            <w:top w:val="none" w:sz="0" w:space="0" w:color="auto"/>
            <w:left w:val="none" w:sz="0" w:space="0" w:color="auto"/>
            <w:bottom w:val="none" w:sz="0" w:space="0" w:color="auto"/>
            <w:right w:val="none" w:sz="0" w:space="0" w:color="auto"/>
          </w:divBdr>
        </w:div>
      </w:divsChild>
    </w:div>
    <w:div w:id="101807919">
      <w:bodyDiv w:val="1"/>
      <w:marLeft w:val="0"/>
      <w:marRight w:val="0"/>
      <w:marTop w:val="0"/>
      <w:marBottom w:val="0"/>
      <w:divBdr>
        <w:top w:val="none" w:sz="0" w:space="0" w:color="auto"/>
        <w:left w:val="none" w:sz="0" w:space="0" w:color="auto"/>
        <w:bottom w:val="none" w:sz="0" w:space="0" w:color="auto"/>
        <w:right w:val="none" w:sz="0" w:space="0" w:color="auto"/>
      </w:divBdr>
    </w:div>
    <w:div w:id="11811165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241304333">
      <w:bodyDiv w:val="1"/>
      <w:marLeft w:val="0"/>
      <w:marRight w:val="0"/>
      <w:marTop w:val="0"/>
      <w:marBottom w:val="0"/>
      <w:divBdr>
        <w:top w:val="none" w:sz="0" w:space="0" w:color="auto"/>
        <w:left w:val="none" w:sz="0" w:space="0" w:color="auto"/>
        <w:bottom w:val="none" w:sz="0" w:space="0" w:color="auto"/>
        <w:right w:val="none" w:sz="0" w:space="0" w:color="auto"/>
      </w:divBdr>
      <w:divsChild>
        <w:div w:id="1591355759">
          <w:marLeft w:val="0"/>
          <w:marRight w:val="0"/>
          <w:marTop w:val="0"/>
          <w:marBottom w:val="0"/>
          <w:divBdr>
            <w:top w:val="none" w:sz="0" w:space="0" w:color="auto"/>
            <w:left w:val="none" w:sz="0" w:space="0" w:color="auto"/>
            <w:bottom w:val="none" w:sz="0" w:space="0" w:color="auto"/>
            <w:right w:val="none" w:sz="0" w:space="0" w:color="auto"/>
          </w:divBdr>
          <w:divsChild>
            <w:div w:id="44530704">
              <w:marLeft w:val="0"/>
              <w:marRight w:val="0"/>
              <w:marTop w:val="0"/>
              <w:marBottom w:val="0"/>
              <w:divBdr>
                <w:top w:val="none" w:sz="0" w:space="0" w:color="auto"/>
                <w:left w:val="none" w:sz="0" w:space="0" w:color="auto"/>
                <w:bottom w:val="none" w:sz="0" w:space="0" w:color="auto"/>
                <w:right w:val="none" w:sz="0" w:space="0" w:color="auto"/>
              </w:divBdr>
            </w:div>
            <w:div w:id="346100627">
              <w:marLeft w:val="0"/>
              <w:marRight w:val="0"/>
              <w:marTop w:val="0"/>
              <w:marBottom w:val="0"/>
              <w:divBdr>
                <w:top w:val="none" w:sz="0" w:space="0" w:color="auto"/>
                <w:left w:val="none" w:sz="0" w:space="0" w:color="auto"/>
                <w:bottom w:val="none" w:sz="0" w:space="0" w:color="auto"/>
                <w:right w:val="none" w:sz="0" w:space="0" w:color="auto"/>
              </w:divBdr>
            </w:div>
            <w:div w:id="522014345">
              <w:marLeft w:val="0"/>
              <w:marRight w:val="0"/>
              <w:marTop w:val="0"/>
              <w:marBottom w:val="0"/>
              <w:divBdr>
                <w:top w:val="none" w:sz="0" w:space="0" w:color="auto"/>
                <w:left w:val="none" w:sz="0" w:space="0" w:color="auto"/>
                <w:bottom w:val="none" w:sz="0" w:space="0" w:color="auto"/>
                <w:right w:val="none" w:sz="0" w:space="0" w:color="auto"/>
              </w:divBdr>
            </w:div>
            <w:div w:id="92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537">
      <w:bodyDiv w:val="1"/>
      <w:marLeft w:val="0"/>
      <w:marRight w:val="0"/>
      <w:marTop w:val="0"/>
      <w:marBottom w:val="0"/>
      <w:divBdr>
        <w:top w:val="none" w:sz="0" w:space="0" w:color="auto"/>
        <w:left w:val="none" w:sz="0" w:space="0" w:color="auto"/>
        <w:bottom w:val="none" w:sz="0" w:space="0" w:color="auto"/>
        <w:right w:val="none" w:sz="0" w:space="0" w:color="auto"/>
      </w:divBdr>
      <w:divsChild>
        <w:div w:id="1949190269">
          <w:marLeft w:val="0"/>
          <w:marRight w:val="0"/>
          <w:marTop w:val="0"/>
          <w:marBottom w:val="0"/>
          <w:divBdr>
            <w:top w:val="none" w:sz="0" w:space="0" w:color="auto"/>
            <w:left w:val="none" w:sz="0" w:space="0" w:color="auto"/>
            <w:bottom w:val="none" w:sz="0" w:space="0" w:color="auto"/>
            <w:right w:val="none" w:sz="0" w:space="0" w:color="auto"/>
          </w:divBdr>
          <w:divsChild>
            <w:div w:id="283846738">
              <w:marLeft w:val="0"/>
              <w:marRight w:val="0"/>
              <w:marTop w:val="0"/>
              <w:marBottom w:val="0"/>
              <w:divBdr>
                <w:top w:val="none" w:sz="0" w:space="0" w:color="auto"/>
                <w:left w:val="none" w:sz="0" w:space="0" w:color="auto"/>
                <w:bottom w:val="none" w:sz="0" w:space="0" w:color="auto"/>
                <w:right w:val="none" w:sz="0" w:space="0" w:color="auto"/>
              </w:divBdr>
            </w:div>
            <w:div w:id="635641077">
              <w:marLeft w:val="0"/>
              <w:marRight w:val="0"/>
              <w:marTop w:val="0"/>
              <w:marBottom w:val="0"/>
              <w:divBdr>
                <w:top w:val="none" w:sz="0" w:space="0" w:color="auto"/>
                <w:left w:val="none" w:sz="0" w:space="0" w:color="auto"/>
                <w:bottom w:val="none" w:sz="0" w:space="0" w:color="auto"/>
                <w:right w:val="none" w:sz="0" w:space="0" w:color="auto"/>
              </w:divBdr>
            </w:div>
            <w:div w:id="738020997">
              <w:marLeft w:val="0"/>
              <w:marRight w:val="0"/>
              <w:marTop w:val="0"/>
              <w:marBottom w:val="0"/>
              <w:divBdr>
                <w:top w:val="none" w:sz="0" w:space="0" w:color="auto"/>
                <w:left w:val="none" w:sz="0" w:space="0" w:color="auto"/>
                <w:bottom w:val="none" w:sz="0" w:space="0" w:color="auto"/>
                <w:right w:val="none" w:sz="0" w:space="0" w:color="auto"/>
              </w:divBdr>
            </w:div>
            <w:div w:id="1321034972">
              <w:marLeft w:val="0"/>
              <w:marRight w:val="0"/>
              <w:marTop w:val="0"/>
              <w:marBottom w:val="0"/>
              <w:divBdr>
                <w:top w:val="none" w:sz="0" w:space="0" w:color="auto"/>
                <w:left w:val="none" w:sz="0" w:space="0" w:color="auto"/>
                <w:bottom w:val="none" w:sz="0" w:space="0" w:color="auto"/>
                <w:right w:val="none" w:sz="0" w:space="0" w:color="auto"/>
              </w:divBdr>
            </w:div>
            <w:div w:id="1397514140">
              <w:marLeft w:val="0"/>
              <w:marRight w:val="0"/>
              <w:marTop w:val="0"/>
              <w:marBottom w:val="0"/>
              <w:divBdr>
                <w:top w:val="none" w:sz="0" w:space="0" w:color="auto"/>
                <w:left w:val="none" w:sz="0" w:space="0" w:color="auto"/>
                <w:bottom w:val="none" w:sz="0" w:space="0" w:color="auto"/>
                <w:right w:val="none" w:sz="0" w:space="0" w:color="auto"/>
              </w:divBdr>
            </w:div>
            <w:div w:id="1417048451">
              <w:marLeft w:val="0"/>
              <w:marRight w:val="0"/>
              <w:marTop w:val="0"/>
              <w:marBottom w:val="0"/>
              <w:divBdr>
                <w:top w:val="none" w:sz="0" w:space="0" w:color="auto"/>
                <w:left w:val="none" w:sz="0" w:space="0" w:color="auto"/>
                <w:bottom w:val="none" w:sz="0" w:space="0" w:color="auto"/>
                <w:right w:val="none" w:sz="0" w:space="0" w:color="auto"/>
              </w:divBdr>
            </w:div>
            <w:div w:id="1688479789">
              <w:marLeft w:val="0"/>
              <w:marRight w:val="0"/>
              <w:marTop w:val="0"/>
              <w:marBottom w:val="0"/>
              <w:divBdr>
                <w:top w:val="none" w:sz="0" w:space="0" w:color="auto"/>
                <w:left w:val="none" w:sz="0" w:space="0" w:color="auto"/>
                <w:bottom w:val="none" w:sz="0" w:space="0" w:color="auto"/>
                <w:right w:val="none" w:sz="0" w:space="0" w:color="auto"/>
              </w:divBdr>
            </w:div>
            <w:div w:id="1774279134">
              <w:marLeft w:val="0"/>
              <w:marRight w:val="0"/>
              <w:marTop w:val="0"/>
              <w:marBottom w:val="0"/>
              <w:divBdr>
                <w:top w:val="none" w:sz="0" w:space="0" w:color="auto"/>
                <w:left w:val="none" w:sz="0" w:space="0" w:color="auto"/>
                <w:bottom w:val="none" w:sz="0" w:space="0" w:color="auto"/>
                <w:right w:val="none" w:sz="0" w:space="0" w:color="auto"/>
              </w:divBdr>
            </w:div>
            <w:div w:id="178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794">
      <w:bodyDiv w:val="1"/>
      <w:marLeft w:val="0"/>
      <w:marRight w:val="0"/>
      <w:marTop w:val="0"/>
      <w:marBottom w:val="0"/>
      <w:divBdr>
        <w:top w:val="none" w:sz="0" w:space="0" w:color="auto"/>
        <w:left w:val="none" w:sz="0" w:space="0" w:color="auto"/>
        <w:bottom w:val="none" w:sz="0" w:space="0" w:color="auto"/>
        <w:right w:val="none" w:sz="0" w:space="0" w:color="auto"/>
      </w:divBdr>
    </w:div>
    <w:div w:id="459736906">
      <w:bodyDiv w:val="1"/>
      <w:marLeft w:val="0"/>
      <w:marRight w:val="0"/>
      <w:marTop w:val="0"/>
      <w:marBottom w:val="0"/>
      <w:divBdr>
        <w:top w:val="none" w:sz="0" w:space="0" w:color="auto"/>
        <w:left w:val="none" w:sz="0" w:space="0" w:color="auto"/>
        <w:bottom w:val="none" w:sz="0" w:space="0" w:color="auto"/>
        <w:right w:val="none" w:sz="0" w:space="0" w:color="auto"/>
      </w:divBdr>
    </w:div>
    <w:div w:id="509805094">
      <w:bodyDiv w:val="1"/>
      <w:marLeft w:val="0"/>
      <w:marRight w:val="0"/>
      <w:marTop w:val="0"/>
      <w:marBottom w:val="0"/>
      <w:divBdr>
        <w:top w:val="none" w:sz="0" w:space="0" w:color="auto"/>
        <w:left w:val="none" w:sz="0" w:space="0" w:color="auto"/>
        <w:bottom w:val="none" w:sz="0" w:space="0" w:color="auto"/>
        <w:right w:val="none" w:sz="0" w:space="0" w:color="auto"/>
      </w:divBdr>
      <w:divsChild>
        <w:div w:id="1791434905">
          <w:marLeft w:val="0"/>
          <w:marRight w:val="0"/>
          <w:marTop w:val="0"/>
          <w:marBottom w:val="0"/>
          <w:divBdr>
            <w:top w:val="none" w:sz="0" w:space="0" w:color="auto"/>
            <w:left w:val="none" w:sz="0" w:space="0" w:color="auto"/>
            <w:bottom w:val="none" w:sz="0" w:space="0" w:color="auto"/>
            <w:right w:val="none" w:sz="0" w:space="0" w:color="auto"/>
          </w:divBdr>
        </w:div>
      </w:divsChild>
    </w:div>
    <w:div w:id="542913405">
      <w:bodyDiv w:val="1"/>
      <w:marLeft w:val="0"/>
      <w:marRight w:val="0"/>
      <w:marTop w:val="0"/>
      <w:marBottom w:val="0"/>
      <w:divBdr>
        <w:top w:val="none" w:sz="0" w:space="0" w:color="auto"/>
        <w:left w:val="none" w:sz="0" w:space="0" w:color="auto"/>
        <w:bottom w:val="none" w:sz="0" w:space="0" w:color="auto"/>
        <w:right w:val="none" w:sz="0" w:space="0" w:color="auto"/>
      </w:divBdr>
    </w:div>
    <w:div w:id="601885122">
      <w:bodyDiv w:val="1"/>
      <w:marLeft w:val="0"/>
      <w:marRight w:val="0"/>
      <w:marTop w:val="0"/>
      <w:marBottom w:val="0"/>
      <w:divBdr>
        <w:top w:val="none" w:sz="0" w:space="0" w:color="auto"/>
        <w:left w:val="none" w:sz="0" w:space="0" w:color="auto"/>
        <w:bottom w:val="none" w:sz="0" w:space="0" w:color="auto"/>
        <w:right w:val="none" w:sz="0" w:space="0" w:color="auto"/>
      </w:divBdr>
    </w:div>
    <w:div w:id="619651712">
      <w:bodyDiv w:val="1"/>
      <w:marLeft w:val="0"/>
      <w:marRight w:val="0"/>
      <w:marTop w:val="0"/>
      <w:marBottom w:val="0"/>
      <w:divBdr>
        <w:top w:val="none" w:sz="0" w:space="0" w:color="auto"/>
        <w:left w:val="none" w:sz="0" w:space="0" w:color="auto"/>
        <w:bottom w:val="none" w:sz="0" w:space="0" w:color="auto"/>
        <w:right w:val="none" w:sz="0" w:space="0" w:color="auto"/>
      </w:divBdr>
    </w:div>
    <w:div w:id="673267112">
      <w:bodyDiv w:val="1"/>
      <w:marLeft w:val="0"/>
      <w:marRight w:val="0"/>
      <w:marTop w:val="0"/>
      <w:marBottom w:val="0"/>
      <w:divBdr>
        <w:top w:val="none" w:sz="0" w:space="0" w:color="auto"/>
        <w:left w:val="none" w:sz="0" w:space="0" w:color="auto"/>
        <w:bottom w:val="none" w:sz="0" w:space="0" w:color="auto"/>
        <w:right w:val="none" w:sz="0" w:space="0" w:color="auto"/>
      </w:divBdr>
      <w:divsChild>
        <w:div w:id="799609879">
          <w:marLeft w:val="1051"/>
          <w:marRight w:val="0"/>
          <w:marTop w:val="96"/>
          <w:marBottom w:val="0"/>
          <w:divBdr>
            <w:top w:val="none" w:sz="0" w:space="0" w:color="auto"/>
            <w:left w:val="none" w:sz="0" w:space="0" w:color="auto"/>
            <w:bottom w:val="none" w:sz="0" w:space="0" w:color="auto"/>
            <w:right w:val="none" w:sz="0" w:space="0" w:color="auto"/>
          </w:divBdr>
        </w:div>
        <w:div w:id="974680163">
          <w:marLeft w:val="1051"/>
          <w:marRight w:val="0"/>
          <w:marTop w:val="96"/>
          <w:marBottom w:val="0"/>
          <w:divBdr>
            <w:top w:val="none" w:sz="0" w:space="0" w:color="auto"/>
            <w:left w:val="none" w:sz="0" w:space="0" w:color="auto"/>
            <w:bottom w:val="none" w:sz="0" w:space="0" w:color="auto"/>
            <w:right w:val="none" w:sz="0" w:space="0" w:color="auto"/>
          </w:divBdr>
        </w:div>
      </w:divsChild>
    </w:div>
    <w:div w:id="760683348">
      <w:bodyDiv w:val="1"/>
      <w:marLeft w:val="0"/>
      <w:marRight w:val="0"/>
      <w:marTop w:val="0"/>
      <w:marBottom w:val="0"/>
      <w:divBdr>
        <w:top w:val="none" w:sz="0" w:space="0" w:color="auto"/>
        <w:left w:val="none" w:sz="0" w:space="0" w:color="auto"/>
        <w:bottom w:val="none" w:sz="0" w:space="0" w:color="auto"/>
        <w:right w:val="none" w:sz="0" w:space="0" w:color="auto"/>
      </w:divBdr>
      <w:divsChild>
        <w:div w:id="1908299987">
          <w:marLeft w:val="806"/>
          <w:marRight w:val="0"/>
          <w:marTop w:val="192"/>
          <w:marBottom w:val="0"/>
          <w:divBdr>
            <w:top w:val="none" w:sz="0" w:space="0" w:color="auto"/>
            <w:left w:val="none" w:sz="0" w:space="0" w:color="auto"/>
            <w:bottom w:val="none" w:sz="0" w:space="0" w:color="auto"/>
            <w:right w:val="none" w:sz="0" w:space="0" w:color="auto"/>
          </w:divBdr>
        </w:div>
        <w:div w:id="950549917">
          <w:marLeft w:val="806"/>
          <w:marRight w:val="0"/>
          <w:marTop w:val="192"/>
          <w:marBottom w:val="0"/>
          <w:divBdr>
            <w:top w:val="none" w:sz="0" w:space="0" w:color="auto"/>
            <w:left w:val="none" w:sz="0" w:space="0" w:color="auto"/>
            <w:bottom w:val="none" w:sz="0" w:space="0" w:color="auto"/>
            <w:right w:val="none" w:sz="0" w:space="0" w:color="auto"/>
          </w:divBdr>
        </w:div>
        <w:div w:id="1267806018">
          <w:marLeft w:val="806"/>
          <w:marRight w:val="0"/>
          <w:marTop w:val="192"/>
          <w:marBottom w:val="0"/>
          <w:divBdr>
            <w:top w:val="none" w:sz="0" w:space="0" w:color="auto"/>
            <w:left w:val="none" w:sz="0" w:space="0" w:color="auto"/>
            <w:bottom w:val="none" w:sz="0" w:space="0" w:color="auto"/>
            <w:right w:val="none" w:sz="0" w:space="0" w:color="auto"/>
          </w:divBdr>
        </w:div>
        <w:div w:id="326596507">
          <w:marLeft w:val="274"/>
          <w:marRight w:val="0"/>
          <w:marTop w:val="269"/>
          <w:marBottom w:val="0"/>
          <w:divBdr>
            <w:top w:val="none" w:sz="0" w:space="0" w:color="auto"/>
            <w:left w:val="none" w:sz="0" w:space="0" w:color="auto"/>
            <w:bottom w:val="none" w:sz="0" w:space="0" w:color="auto"/>
            <w:right w:val="none" w:sz="0" w:space="0" w:color="auto"/>
          </w:divBdr>
        </w:div>
        <w:div w:id="805048676">
          <w:marLeft w:val="806"/>
          <w:marRight w:val="0"/>
          <w:marTop w:val="192"/>
          <w:marBottom w:val="0"/>
          <w:divBdr>
            <w:top w:val="none" w:sz="0" w:space="0" w:color="auto"/>
            <w:left w:val="none" w:sz="0" w:space="0" w:color="auto"/>
            <w:bottom w:val="none" w:sz="0" w:space="0" w:color="auto"/>
            <w:right w:val="none" w:sz="0" w:space="0" w:color="auto"/>
          </w:divBdr>
        </w:div>
      </w:divsChild>
    </w:div>
    <w:div w:id="803162575">
      <w:bodyDiv w:val="1"/>
      <w:marLeft w:val="0"/>
      <w:marRight w:val="0"/>
      <w:marTop w:val="0"/>
      <w:marBottom w:val="0"/>
      <w:divBdr>
        <w:top w:val="none" w:sz="0" w:space="0" w:color="auto"/>
        <w:left w:val="none" w:sz="0" w:space="0" w:color="auto"/>
        <w:bottom w:val="none" w:sz="0" w:space="0" w:color="auto"/>
        <w:right w:val="none" w:sz="0" w:space="0" w:color="auto"/>
      </w:divBdr>
      <w:divsChild>
        <w:div w:id="342823668">
          <w:marLeft w:val="0"/>
          <w:marRight w:val="0"/>
          <w:marTop w:val="0"/>
          <w:marBottom w:val="0"/>
          <w:divBdr>
            <w:top w:val="none" w:sz="0" w:space="0" w:color="auto"/>
            <w:left w:val="none" w:sz="0" w:space="0" w:color="auto"/>
            <w:bottom w:val="none" w:sz="0" w:space="0" w:color="auto"/>
            <w:right w:val="none" w:sz="0" w:space="0" w:color="auto"/>
          </w:divBdr>
          <w:divsChild>
            <w:div w:id="1444348180">
              <w:marLeft w:val="0"/>
              <w:marRight w:val="0"/>
              <w:marTop w:val="0"/>
              <w:marBottom w:val="0"/>
              <w:divBdr>
                <w:top w:val="none" w:sz="0" w:space="0" w:color="auto"/>
                <w:left w:val="none" w:sz="0" w:space="0" w:color="auto"/>
                <w:bottom w:val="none" w:sz="0" w:space="0" w:color="auto"/>
                <w:right w:val="none" w:sz="0" w:space="0" w:color="auto"/>
              </w:divBdr>
            </w:div>
            <w:div w:id="1507474812">
              <w:marLeft w:val="0"/>
              <w:marRight w:val="0"/>
              <w:marTop w:val="0"/>
              <w:marBottom w:val="0"/>
              <w:divBdr>
                <w:top w:val="none" w:sz="0" w:space="0" w:color="auto"/>
                <w:left w:val="none" w:sz="0" w:space="0" w:color="auto"/>
                <w:bottom w:val="none" w:sz="0" w:space="0" w:color="auto"/>
                <w:right w:val="none" w:sz="0" w:space="0" w:color="auto"/>
              </w:divBdr>
            </w:div>
            <w:div w:id="18984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264">
      <w:bodyDiv w:val="1"/>
      <w:marLeft w:val="0"/>
      <w:marRight w:val="0"/>
      <w:marTop w:val="0"/>
      <w:marBottom w:val="0"/>
      <w:divBdr>
        <w:top w:val="none" w:sz="0" w:space="0" w:color="auto"/>
        <w:left w:val="none" w:sz="0" w:space="0" w:color="auto"/>
        <w:bottom w:val="none" w:sz="0" w:space="0" w:color="auto"/>
        <w:right w:val="none" w:sz="0" w:space="0" w:color="auto"/>
      </w:divBdr>
      <w:divsChild>
        <w:div w:id="1521892198">
          <w:marLeft w:val="288"/>
          <w:marRight w:val="0"/>
          <w:marTop w:val="144"/>
          <w:marBottom w:val="0"/>
          <w:divBdr>
            <w:top w:val="none" w:sz="0" w:space="0" w:color="auto"/>
            <w:left w:val="none" w:sz="0" w:space="0" w:color="auto"/>
            <w:bottom w:val="none" w:sz="0" w:space="0" w:color="auto"/>
            <w:right w:val="none" w:sz="0" w:space="0" w:color="auto"/>
          </w:divBdr>
        </w:div>
        <w:div w:id="815534090">
          <w:marLeft w:val="1051"/>
          <w:marRight w:val="0"/>
          <w:marTop w:val="96"/>
          <w:marBottom w:val="0"/>
          <w:divBdr>
            <w:top w:val="none" w:sz="0" w:space="0" w:color="auto"/>
            <w:left w:val="none" w:sz="0" w:space="0" w:color="auto"/>
            <w:bottom w:val="none" w:sz="0" w:space="0" w:color="auto"/>
            <w:right w:val="none" w:sz="0" w:space="0" w:color="auto"/>
          </w:divBdr>
        </w:div>
        <w:div w:id="108360432">
          <w:marLeft w:val="1051"/>
          <w:marRight w:val="0"/>
          <w:marTop w:val="96"/>
          <w:marBottom w:val="0"/>
          <w:divBdr>
            <w:top w:val="none" w:sz="0" w:space="0" w:color="auto"/>
            <w:left w:val="none" w:sz="0" w:space="0" w:color="auto"/>
            <w:bottom w:val="none" w:sz="0" w:space="0" w:color="auto"/>
            <w:right w:val="none" w:sz="0" w:space="0" w:color="auto"/>
          </w:divBdr>
        </w:div>
        <w:div w:id="1364817710">
          <w:marLeft w:val="1051"/>
          <w:marRight w:val="0"/>
          <w:marTop w:val="96"/>
          <w:marBottom w:val="0"/>
          <w:divBdr>
            <w:top w:val="none" w:sz="0" w:space="0" w:color="auto"/>
            <w:left w:val="none" w:sz="0" w:space="0" w:color="auto"/>
            <w:bottom w:val="none" w:sz="0" w:space="0" w:color="auto"/>
            <w:right w:val="none" w:sz="0" w:space="0" w:color="auto"/>
          </w:divBdr>
        </w:div>
        <w:div w:id="148255935">
          <w:marLeft w:val="1051"/>
          <w:marRight w:val="0"/>
          <w:marTop w:val="96"/>
          <w:marBottom w:val="0"/>
          <w:divBdr>
            <w:top w:val="none" w:sz="0" w:space="0" w:color="auto"/>
            <w:left w:val="none" w:sz="0" w:space="0" w:color="auto"/>
            <w:bottom w:val="none" w:sz="0" w:space="0" w:color="auto"/>
            <w:right w:val="none" w:sz="0" w:space="0" w:color="auto"/>
          </w:divBdr>
        </w:div>
        <w:div w:id="3167800">
          <w:marLeft w:val="1051"/>
          <w:marRight w:val="0"/>
          <w:marTop w:val="96"/>
          <w:marBottom w:val="0"/>
          <w:divBdr>
            <w:top w:val="none" w:sz="0" w:space="0" w:color="auto"/>
            <w:left w:val="none" w:sz="0" w:space="0" w:color="auto"/>
            <w:bottom w:val="none" w:sz="0" w:space="0" w:color="auto"/>
            <w:right w:val="none" w:sz="0" w:space="0" w:color="auto"/>
          </w:divBdr>
        </w:div>
      </w:divsChild>
    </w:div>
    <w:div w:id="922451353">
      <w:bodyDiv w:val="1"/>
      <w:marLeft w:val="0"/>
      <w:marRight w:val="0"/>
      <w:marTop w:val="0"/>
      <w:marBottom w:val="0"/>
      <w:divBdr>
        <w:top w:val="none" w:sz="0" w:space="0" w:color="auto"/>
        <w:left w:val="none" w:sz="0" w:space="0" w:color="auto"/>
        <w:bottom w:val="none" w:sz="0" w:space="0" w:color="auto"/>
        <w:right w:val="none" w:sz="0" w:space="0" w:color="auto"/>
      </w:divBdr>
      <w:divsChild>
        <w:div w:id="1996179164">
          <w:marLeft w:val="288"/>
          <w:marRight w:val="0"/>
          <w:marTop w:val="144"/>
          <w:marBottom w:val="0"/>
          <w:divBdr>
            <w:top w:val="none" w:sz="0" w:space="0" w:color="auto"/>
            <w:left w:val="none" w:sz="0" w:space="0" w:color="auto"/>
            <w:bottom w:val="none" w:sz="0" w:space="0" w:color="auto"/>
            <w:right w:val="none" w:sz="0" w:space="0" w:color="auto"/>
          </w:divBdr>
        </w:div>
        <w:div w:id="2006321401">
          <w:marLeft w:val="288"/>
          <w:marRight w:val="0"/>
          <w:marTop w:val="144"/>
          <w:marBottom w:val="0"/>
          <w:divBdr>
            <w:top w:val="none" w:sz="0" w:space="0" w:color="auto"/>
            <w:left w:val="none" w:sz="0" w:space="0" w:color="auto"/>
            <w:bottom w:val="none" w:sz="0" w:space="0" w:color="auto"/>
            <w:right w:val="none" w:sz="0" w:space="0" w:color="auto"/>
          </w:divBdr>
        </w:div>
        <w:div w:id="848132398">
          <w:marLeft w:val="1051"/>
          <w:marRight w:val="0"/>
          <w:marTop w:val="96"/>
          <w:marBottom w:val="0"/>
          <w:divBdr>
            <w:top w:val="none" w:sz="0" w:space="0" w:color="auto"/>
            <w:left w:val="none" w:sz="0" w:space="0" w:color="auto"/>
            <w:bottom w:val="none" w:sz="0" w:space="0" w:color="auto"/>
            <w:right w:val="none" w:sz="0" w:space="0" w:color="auto"/>
          </w:divBdr>
        </w:div>
        <w:div w:id="1949044363">
          <w:marLeft w:val="288"/>
          <w:marRight w:val="0"/>
          <w:marTop w:val="144"/>
          <w:marBottom w:val="0"/>
          <w:divBdr>
            <w:top w:val="none" w:sz="0" w:space="0" w:color="auto"/>
            <w:left w:val="none" w:sz="0" w:space="0" w:color="auto"/>
            <w:bottom w:val="none" w:sz="0" w:space="0" w:color="auto"/>
            <w:right w:val="none" w:sz="0" w:space="0" w:color="auto"/>
          </w:divBdr>
        </w:div>
        <w:div w:id="1913003761">
          <w:marLeft w:val="1051"/>
          <w:marRight w:val="0"/>
          <w:marTop w:val="96"/>
          <w:marBottom w:val="0"/>
          <w:divBdr>
            <w:top w:val="none" w:sz="0" w:space="0" w:color="auto"/>
            <w:left w:val="none" w:sz="0" w:space="0" w:color="auto"/>
            <w:bottom w:val="none" w:sz="0" w:space="0" w:color="auto"/>
            <w:right w:val="none" w:sz="0" w:space="0" w:color="auto"/>
          </w:divBdr>
        </w:div>
        <w:div w:id="230821284">
          <w:marLeft w:val="1051"/>
          <w:marRight w:val="0"/>
          <w:marTop w:val="96"/>
          <w:marBottom w:val="0"/>
          <w:divBdr>
            <w:top w:val="none" w:sz="0" w:space="0" w:color="auto"/>
            <w:left w:val="none" w:sz="0" w:space="0" w:color="auto"/>
            <w:bottom w:val="none" w:sz="0" w:space="0" w:color="auto"/>
            <w:right w:val="none" w:sz="0" w:space="0" w:color="auto"/>
          </w:divBdr>
        </w:div>
        <w:div w:id="1638728405">
          <w:marLeft w:val="1051"/>
          <w:marRight w:val="0"/>
          <w:marTop w:val="96"/>
          <w:marBottom w:val="0"/>
          <w:divBdr>
            <w:top w:val="none" w:sz="0" w:space="0" w:color="auto"/>
            <w:left w:val="none" w:sz="0" w:space="0" w:color="auto"/>
            <w:bottom w:val="none" w:sz="0" w:space="0" w:color="auto"/>
            <w:right w:val="none" w:sz="0" w:space="0" w:color="auto"/>
          </w:divBdr>
        </w:div>
        <w:div w:id="754860654">
          <w:marLeft w:val="1051"/>
          <w:marRight w:val="0"/>
          <w:marTop w:val="96"/>
          <w:marBottom w:val="0"/>
          <w:divBdr>
            <w:top w:val="none" w:sz="0" w:space="0" w:color="auto"/>
            <w:left w:val="none" w:sz="0" w:space="0" w:color="auto"/>
            <w:bottom w:val="none" w:sz="0" w:space="0" w:color="auto"/>
            <w:right w:val="none" w:sz="0" w:space="0" w:color="auto"/>
          </w:divBdr>
        </w:div>
        <w:div w:id="250702582">
          <w:marLeft w:val="288"/>
          <w:marRight w:val="0"/>
          <w:marTop w:val="120"/>
          <w:marBottom w:val="0"/>
          <w:divBdr>
            <w:top w:val="none" w:sz="0" w:space="0" w:color="auto"/>
            <w:left w:val="none" w:sz="0" w:space="0" w:color="auto"/>
            <w:bottom w:val="none" w:sz="0" w:space="0" w:color="auto"/>
            <w:right w:val="none" w:sz="0" w:space="0" w:color="auto"/>
          </w:divBdr>
        </w:div>
        <w:div w:id="221331623">
          <w:marLeft w:val="1051"/>
          <w:marRight w:val="0"/>
          <w:marTop w:val="96"/>
          <w:marBottom w:val="0"/>
          <w:divBdr>
            <w:top w:val="none" w:sz="0" w:space="0" w:color="auto"/>
            <w:left w:val="none" w:sz="0" w:space="0" w:color="auto"/>
            <w:bottom w:val="none" w:sz="0" w:space="0" w:color="auto"/>
            <w:right w:val="none" w:sz="0" w:space="0" w:color="auto"/>
          </w:divBdr>
        </w:div>
        <w:div w:id="1426461318">
          <w:marLeft w:val="1051"/>
          <w:marRight w:val="0"/>
          <w:marTop w:val="96"/>
          <w:marBottom w:val="0"/>
          <w:divBdr>
            <w:top w:val="none" w:sz="0" w:space="0" w:color="auto"/>
            <w:left w:val="none" w:sz="0" w:space="0" w:color="auto"/>
            <w:bottom w:val="none" w:sz="0" w:space="0" w:color="auto"/>
            <w:right w:val="none" w:sz="0" w:space="0" w:color="auto"/>
          </w:divBdr>
        </w:div>
        <w:div w:id="678891925">
          <w:marLeft w:val="288"/>
          <w:marRight w:val="0"/>
          <w:marTop w:val="120"/>
          <w:marBottom w:val="0"/>
          <w:divBdr>
            <w:top w:val="none" w:sz="0" w:space="0" w:color="auto"/>
            <w:left w:val="none" w:sz="0" w:space="0" w:color="auto"/>
            <w:bottom w:val="none" w:sz="0" w:space="0" w:color="auto"/>
            <w:right w:val="none" w:sz="0" w:space="0" w:color="auto"/>
          </w:divBdr>
        </w:div>
        <w:div w:id="311175794">
          <w:marLeft w:val="1051"/>
          <w:marRight w:val="0"/>
          <w:marTop w:val="96"/>
          <w:marBottom w:val="0"/>
          <w:divBdr>
            <w:top w:val="none" w:sz="0" w:space="0" w:color="auto"/>
            <w:left w:val="none" w:sz="0" w:space="0" w:color="auto"/>
            <w:bottom w:val="none" w:sz="0" w:space="0" w:color="auto"/>
            <w:right w:val="none" w:sz="0" w:space="0" w:color="auto"/>
          </w:divBdr>
        </w:div>
        <w:div w:id="1642541898">
          <w:marLeft w:val="288"/>
          <w:marRight w:val="0"/>
          <w:marTop w:val="120"/>
          <w:marBottom w:val="0"/>
          <w:divBdr>
            <w:top w:val="none" w:sz="0" w:space="0" w:color="auto"/>
            <w:left w:val="none" w:sz="0" w:space="0" w:color="auto"/>
            <w:bottom w:val="none" w:sz="0" w:space="0" w:color="auto"/>
            <w:right w:val="none" w:sz="0" w:space="0" w:color="auto"/>
          </w:divBdr>
        </w:div>
      </w:divsChild>
    </w:div>
    <w:div w:id="958296882">
      <w:bodyDiv w:val="1"/>
      <w:marLeft w:val="0"/>
      <w:marRight w:val="0"/>
      <w:marTop w:val="0"/>
      <w:marBottom w:val="0"/>
      <w:divBdr>
        <w:top w:val="none" w:sz="0" w:space="0" w:color="auto"/>
        <w:left w:val="none" w:sz="0" w:space="0" w:color="auto"/>
        <w:bottom w:val="none" w:sz="0" w:space="0" w:color="auto"/>
        <w:right w:val="none" w:sz="0" w:space="0" w:color="auto"/>
      </w:divBdr>
    </w:div>
    <w:div w:id="979924231">
      <w:bodyDiv w:val="1"/>
      <w:marLeft w:val="0"/>
      <w:marRight w:val="0"/>
      <w:marTop w:val="0"/>
      <w:marBottom w:val="0"/>
      <w:divBdr>
        <w:top w:val="none" w:sz="0" w:space="0" w:color="auto"/>
        <w:left w:val="none" w:sz="0" w:space="0" w:color="auto"/>
        <w:bottom w:val="none" w:sz="0" w:space="0" w:color="auto"/>
        <w:right w:val="none" w:sz="0" w:space="0" w:color="auto"/>
      </w:divBdr>
      <w:divsChild>
        <w:div w:id="2013413776">
          <w:marLeft w:val="0"/>
          <w:marRight w:val="0"/>
          <w:marTop w:val="0"/>
          <w:marBottom w:val="0"/>
          <w:divBdr>
            <w:top w:val="none" w:sz="0" w:space="0" w:color="auto"/>
            <w:left w:val="none" w:sz="0" w:space="0" w:color="auto"/>
            <w:bottom w:val="none" w:sz="0" w:space="0" w:color="auto"/>
            <w:right w:val="none" w:sz="0" w:space="0" w:color="auto"/>
          </w:divBdr>
          <w:divsChild>
            <w:div w:id="908270575">
              <w:marLeft w:val="0"/>
              <w:marRight w:val="0"/>
              <w:marTop w:val="0"/>
              <w:marBottom w:val="0"/>
              <w:divBdr>
                <w:top w:val="none" w:sz="0" w:space="0" w:color="auto"/>
                <w:left w:val="none" w:sz="0" w:space="0" w:color="auto"/>
                <w:bottom w:val="none" w:sz="0" w:space="0" w:color="auto"/>
                <w:right w:val="none" w:sz="0" w:space="0" w:color="auto"/>
              </w:divBdr>
            </w:div>
            <w:div w:id="996540939">
              <w:marLeft w:val="0"/>
              <w:marRight w:val="0"/>
              <w:marTop w:val="0"/>
              <w:marBottom w:val="0"/>
              <w:divBdr>
                <w:top w:val="none" w:sz="0" w:space="0" w:color="auto"/>
                <w:left w:val="none" w:sz="0" w:space="0" w:color="auto"/>
                <w:bottom w:val="none" w:sz="0" w:space="0" w:color="auto"/>
                <w:right w:val="none" w:sz="0" w:space="0" w:color="auto"/>
              </w:divBdr>
            </w:div>
            <w:div w:id="1531719750">
              <w:marLeft w:val="0"/>
              <w:marRight w:val="0"/>
              <w:marTop w:val="0"/>
              <w:marBottom w:val="0"/>
              <w:divBdr>
                <w:top w:val="none" w:sz="0" w:space="0" w:color="auto"/>
                <w:left w:val="none" w:sz="0" w:space="0" w:color="auto"/>
                <w:bottom w:val="none" w:sz="0" w:space="0" w:color="auto"/>
                <w:right w:val="none" w:sz="0" w:space="0" w:color="auto"/>
              </w:divBdr>
            </w:div>
            <w:div w:id="1621105062">
              <w:marLeft w:val="0"/>
              <w:marRight w:val="0"/>
              <w:marTop w:val="0"/>
              <w:marBottom w:val="0"/>
              <w:divBdr>
                <w:top w:val="none" w:sz="0" w:space="0" w:color="auto"/>
                <w:left w:val="none" w:sz="0" w:space="0" w:color="auto"/>
                <w:bottom w:val="none" w:sz="0" w:space="0" w:color="auto"/>
                <w:right w:val="none" w:sz="0" w:space="0" w:color="auto"/>
              </w:divBdr>
            </w:div>
            <w:div w:id="1820925785">
              <w:marLeft w:val="0"/>
              <w:marRight w:val="0"/>
              <w:marTop w:val="0"/>
              <w:marBottom w:val="0"/>
              <w:divBdr>
                <w:top w:val="none" w:sz="0" w:space="0" w:color="auto"/>
                <w:left w:val="none" w:sz="0" w:space="0" w:color="auto"/>
                <w:bottom w:val="none" w:sz="0" w:space="0" w:color="auto"/>
                <w:right w:val="none" w:sz="0" w:space="0" w:color="auto"/>
              </w:divBdr>
            </w:div>
            <w:div w:id="1914461096">
              <w:marLeft w:val="0"/>
              <w:marRight w:val="0"/>
              <w:marTop w:val="0"/>
              <w:marBottom w:val="0"/>
              <w:divBdr>
                <w:top w:val="none" w:sz="0" w:space="0" w:color="auto"/>
                <w:left w:val="none" w:sz="0" w:space="0" w:color="auto"/>
                <w:bottom w:val="none" w:sz="0" w:space="0" w:color="auto"/>
                <w:right w:val="none" w:sz="0" w:space="0" w:color="auto"/>
              </w:divBdr>
            </w:div>
            <w:div w:id="2043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547">
      <w:bodyDiv w:val="1"/>
      <w:marLeft w:val="0"/>
      <w:marRight w:val="0"/>
      <w:marTop w:val="0"/>
      <w:marBottom w:val="0"/>
      <w:divBdr>
        <w:top w:val="none" w:sz="0" w:space="0" w:color="auto"/>
        <w:left w:val="none" w:sz="0" w:space="0" w:color="auto"/>
        <w:bottom w:val="none" w:sz="0" w:space="0" w:color="auto"/>
        <w:right w:val="none" w:sz="0" w:space="0" w:color="auto"/>
      </w:divBdr>
    </w:div>
    <w:div w:id="1109665900">
      <w:bodyDiv w:val="1"/>
      <w:marLeft w:val="0"/>
      <w:marRight w:val="0"/>
      <w:marTop w:val="0"/>
      <w:marBottom w:val="0"/>
      <w:divBdr>
        <w:top w:val="none" w:sz="0" w:space="0" w:color="auto"/>
        <w:left w:val="none" w:sz="0" w:space="0" w:color="auto"/>
        <w:bottom w:val="none" w:sz="0" w:space="0" w:color="auto"/>
        <w:right w:val="none" w:sz="0" w:space="0" w:color="auto"/>
      </w:divBdr>
    </w:div>
    <w:div w:id="1127359781">
      <w:bodyDiv w:val="1"/>
      <w:marLeft w:val="0"/>
      <w:marRight w:val="0"/>
      <w:marTop w:val="0"/>
      <w:marBottom w:val="0"/>
      <w:divBdr>
        <w:top w:val="none" w:sz="0" w:space="0" w:color="auto"/>
        <w:left w:val="none" w:sz="0" w:space="0" w:color="auto"/>
        <w:bottom w:val="none" w:sz="0" w:space="0" w:color="auto"/>
        <w:right w:val="none" w:sz="0" w:space="0" w:color="auto"/>
      </w:divBdr>
    </w:div>
    <w:div w:id="1185485428">
      <w:bodyDiv w:val="1"/>
      <w:marLeft w:val="0"/>
      <w:marRight w:val="0"/>
      <w:marTop w:val="0"/>
      <w:marBottom w:val="0"/>
      <w:divBdr>
        <w:top w:val="none" w:sz="0" w:space="0" w:color="auto"/>
        <w:left w:val="none" w:sz="0" w:space="0" w:color="auto"/>
        <w:bottom w:val="none" w:sz="0" w:space="0" w:color="auto"/>
        <w:right w:val="none" w:sz="0" w:space="0" w:color="auto"/>
      </w:divBdr>
    </w:div>
    <w:div w:id="1204443305">
      <w:bodyDiv w:val="1"/>
      <w:marLeft w:val="0"/>
      <w:marRight w:val="0"/>
      <w:marTop w:val="0"/>
      <w:marBottom w:val="0"/>
      <w:divBdr>
        <w:top w:val="none" w:sz="0" w:space="0" w:color="auto"/>
        <w:left w:val="none" w:sz="0" w:space="0" w:color="auto"/>
        <w:bottom w:val="none" w:sz="0" w:space="0" w:color="auto"/>
        <w:right w:val="none" w:sz="0" w:space="0" w:color="auto"/>
      </w:divBdr>
      <w:divsChild>
        <w:div w:id="1048338804">
          <w:marLeft w:val="1267"/>
          <w:marRight w:val="0"/>
          <w:marTop w:val="154"/>
          <w:marBottom w:val="0"/>
          <w:divBdr>
            <w:top w:val="none" w:sz="0" w:space="0" w:color="auto"/>
            <w:left w:val="none" w:sz="0" w:space="0" w:color="auto"/>
            <w:bottom w:val="none" w:sz="0" w:space="0" w:color="auto"/>
            <w:right w:val="none" w:sz="0" w:space="0" w:color="auto"/>
          </w:divBdr>
        </w:div>
      </w:divsChild>
    </w:div>
    <w:div w:id="1240167847">
      <w:bodyDiv w:val="1"/>
      <w:marLeft w:val="0"/>
      <w:marRight w:val="0"/>
      <w:marTop w:val="0"/>
      <w:marBottom w:val="0"/>
      <w:divBdr>
        <w:top w:val="none" w:sz="0" w:space="0" w:color="auto"/>
        <w:left w:val="none" w:sz="0" w:space="0" w:color="auto"/>
        <w:bottom w:val="none" w:sz="0" w:space="0" w:color="auto"/>
        <w:right w:val="none" w:sz="0" w:space="0" w:color="auto"/>
      </w:divBdr>
      <w:divsChild>
        <w:div w:id="977339534">
          <w:marLeft w:val="0"/>
          <w:marRight w:val="0"/>
          <w:marTop w:val="0"/>
          <w:marBottom w:val="0"/>
          <w:divBdr>
            <w:top w:val="none" w:sz="0" w:space="0" w:color="auto"/>
            <w:left w:val="none" w:sz="0" w:space="0" w:color="auto"/>
            <w:bottom w:val="none" w:sz="0" w:space="0" w:color="auto"/>
            <w:right w:val="none" w:sz="0" w:space="0" w:color="auto"/>
          </w:divBdr>
        </w:div>
      </w:divsChild>
    </w:div>
    <w:div w:id="1255087576">
      <w:bodyDiv w:val="1"/>
      <w:marLeft w:val="0"/>
      <w:marRight w:val="0"/>
      <w:marTop w:val="0"/>
      <w:marBottom w:val="0"/>
      <w:divBdr>
        <w:top w:val="none" w:sz="0" w:space="0" w:color="auto"/>
        <w:left w:val="none" w:sz="0" w:space="0" w:color="auto"/>
        <w:bottom w:val="none" w:sz="0" w:space="0" w:color="auto"/>
        <w:right w:val="none" w:sz="0" w:space="0" w:color="auto"/>
      </w:divBdr>
      <w:divsChild>
        <w:div w:id="842628063">
          <w:marLeft w:val="0"/>
          <w:marRight w:val="0"/>
          <w:marTop w:val="0"/>
          <w:marBottom w:val="0"/>
          <w:divBdr>
            <w:top w:val="none" w:sz="0" w:space="0" w:color="auto"/>
            <w:left w:val="none" w:sz="0" w:space="0" w:color="auto"/>
            <w:bottom w:val="none" w:sz="0" w:space="0" w:color="auto"/>
            <w:right w:val="none" w:sz="0" w:space="0" w:color="auto"/>
          </w:divBdr>
        </w:div>
      </w:divsChild>
    </w:div>
    <w:div w:id="1350181353">
      <w:bodyDiv w:val="1"/>
      <w:marLeft w:val="0"/>
      <w:marRight w:val="0"/>
      <w:marTop w:val="0"/>
      <w:marBottom w:val="0"/>
      <w:divBdr>
        <w:top w:val="none" w:sz="0" w:space="0" w:color="auto"/>
        <w:left w:val="none" w:sz="0" w:space="0" w:color="auto"/>
        <w:bottom w:val="none" w:sz="0" w:space="0" w:color="auto"/>
        <w:right w:val="none" w:sz="0" w:space="0" w:color="auto"/>
      </w:divBdr>
    </w:div>
    <w:div w:id="1359434319">
      <w:bodyDiv w:val="1"/>
      <w:marLeft w:val="0"/>
      <w:marRight w:val="0"/>
      <w:marTop w:val="0"/>
      <w:marBottom w:val="0"/>
      <w:divBdr>
        <w:top w:val="none" w:sz="0" w:space="0" w:color="auto"/>
        <w:left w:val="none" w:sz="0" w:space="0" w:color="auto"/>
        <w:bottom w:val="none" w:sz="0" w:space="0" w:color="auto"/>
        <w:right w:val="none" w:sz="0" w:space="0" w:color="auto"/>
      </w:divBdr>
    </w:div>
    <w:div w:id="1367171360">
      <w:bodyDiv w:val="1"/>
      <w:marLeft w:val="0"/>
      <w:marRight w:val="0"/>
      <w:marTop w:val="0"/>
      <w:marBottom w:val="0"/>
      <w:divBdr>
        <w:top w:val="none" w:sz="0" w:space="0" w:color="auto"/>
        <w:left w:val="none" w:sz="0" w:space="0" w:color="auto"/>
        <w:bottom w:val="none" w:sz="0" w:space="0" w:color="auto"/>
        <w:right w:val="none" w:sz="0" w:space="0" w:color="auto"/>
      </w:divBdr>
      <w:divsChild>
        <w:div w:id="1806001471">
          <w:marLeft w:val="1166"/>
          <w:marRight w:val="0"/>
          <w:marTop w:val="336"/>
          <w:marBottom w:val="0"/>
          <w:divBdr>
            <w:top w:val="none" w:sz="0" w:space="0" w:color="auto"/>
            <w:left w:val="none" w:sz="0" w:space="0" w:color="auto"/>
            <w:bottom w:val="none" w:sz="0" w:space="0" w:color="auto"/>
            <w:right w:val="none" w:sz="0" w:space="0" w:color="auto"/>
          </w:divBdr>
        </w:div>
        <w:div w:id="933171513">
          <w:marLeft w:val="1166"/>
          <w:marRight w:val="0"/>
          <w:marTop w:val="336"/>
          <w:marBottom w:val="0"/>
          <w:divBdr>
            <w:top w:val="none" w:sz="0" w:space="0" w:color="auto"/>
            <w:left w:val="none" w:sz="0" w:space="0" w:color="auto"/>
            <w:bottom w:val="none" w:sz="0" w:space="0" w:color="auto"/>
            <w:right w:val="none" w:sz="0" w:space="0" w:color="auto"/>
          </w:divBdr>
        </w:div>
        <w:div w:id="1175652351">
          <w:marLeft w:val="1166"/>
          <w:marRight w:val="0"/>
          <w:marTop w:val="336"/>
          <w:marBottom w:val="0"/>
          <w:divBdr>
            <w:top w:val="none" w:sz="0" w:space="0" w:color="auto"/>
            <w:left w:val="none" w:sz="0" w:space="0" w:color="auto"/>
            <w:bottom w:val="none" w:sz="0" w:space="0" w:color="auto"/>
            <w:right w:val="none" w:sz="0" w:space="0" w:color="auto"/>
          </w:divBdr>
        </w:div>
      </w:divsChild>
    </w:div>
    <w:div w:id="1434472128">
      <w:bodyDiv w:val="1"/>
      <w:marLeft w:val="0"/>
      <w:marRight w:val="0"/>
      <w:marTop w:val="0"/>
      <w:marBottom w:val="0"/>
      <w:divBdr>
        <w:top w:val="none" w:sz="0" w:space="0" w:color="auto"/>
        <w:left w:val="none" w:sz="0" w:space="0" w:color="auto"/>
        <w:bottom w:val="none" w:sz="0" w:space="0" w:color="auto"/>
        <w:right w:val="none" w:sz="0" w:space="0" w:color="auto"/>
      </w:divBdr>
    </w:div>
    <w:div w:id="1435786170">
      <w:bodyDiv w:val="1"/>
      <w:marLeft w:val="0"/>
      <w:marRight w:val="0"/>
      <w:marTop w:val="0"/>
      <w:marBottom w:val="0"/>
      <w:divBdr>
        <w:top w:val="none" w:sz="0" w:space="0" w:color="auto"/>
        <w:left w:val="none" w:sz="0" w:space="0" w:color="auto"/>
        <w:bottom w:val="none" w:sz="0" w:space="0" w:color="auto"/>
        <w:right w:val="none" w:sz="0" w:space="0" w:color="auto"/>
      </w:divBdr>
    </w:div>
    <w:div w:id="1690982515">
      <w:bodyDiv w:val="1"/>
      <w:marLeft w:val="0"/>
      <w:marRight w:val="0"/>
      <w:marTop w:val="0"/>
      <w:marBottom w:val="0"/>
      <w:divBdr>
        <w:top w:val="none" w:sz="0" w:space="0" w:color="auto"/>
        <w:left w:val="none" w:sz="0" w:space="0" w:color="auto"/>
        <w:bottom w:val="none" w:sz="0" w:space="0" w:color="auto"/>
        <w:right w:val="none" w:sz="0" w:space="0" w:color="auto"/>
      </w:divBdr>
      <w:divsChild>
        <w:div w:id="688066581">
          <w:marLeft w:val="1166"/>
          <w:marRight w:val="0"/>
          <w:marTop w:val="336"/>
          <w:marBottom w:val="0"/>
          <w:divBdr>
            <w:top w:val="none" w:sz="0" w:space="0" w:color="auto"/>
            <w:left w:val="none" w:sz="0" w:space="0" w:color="auto"/>
            <w:bottom w:val="none" w:sz="0" w:space="0" w:color="auto"/>
            <w:right w:val="none" w:sz="0" w:space="0" w:color="auto"/>
          </w:divBdr>
        </w:div>
        <w:div w:id="320624752">
          <w:marLeft w:val="1166"/>
          <w:marRight w:val="0"/>
          <w:marTop w:val="336"/>
          <w:marBottom w:val="0"/>
          <w:divBdr>
            <w:top w:val="none" w:sz="0" w:space="0" w:color="auto"/>
            <w:left w:val="none" w:sz="0" w:space="0" w:color="auto"/>
            <w:bottom w:val="none" w:sz="0" w:space="0" w:color="auto"/>
            <w:right w:val="none" w:sz="0" w:space="0" w:color="auto"/>
          </w:divBdr>
        </w:div>
        <w:div w:id="1484006035">
          <w:marLeft w:val="1166"/>
          <w:marRight w:val="0"/>
          <w:marTop w:val="336"/>
          <w:marBottom w:val="0"/>
          <w:divBdr>
            <w:top w:val="none" w:sz="0" w:space="0" w:color="auto"/>
            <w:left w:val="none" w:sz="0" w:space="0" w:color="auto"/>
            <w:bottom w:val="none" w:sz="0" w:space="0" w:color="auto"/>
            <w:right w:val="none" w:sz="0" w:space="0" w:color="auto"/>
          </w:divBdr>
        </w:div>
      </w:divsChild>
    </w:div>
    <w:div w:id="1784492960">
      <w:bodyDiv w:val="1"/>
      <w:marLeft w:val="0"/>
      <w:marRight w:val="0"/>
      <w:marTop w:val="0"/>
      <w:marBottom w:val="0"/>
      <w:divBdr>
        <w:top w:val="none" w:sz="0" w:space="0" w:color="auto"/>
        <w:left w:val="none" w:sz="0" w:space="0" w:color="auto"/>
        <w:bottom w:val="none" w:sz="0" w:space="0" w:color="auto"/>
        <w:right w:val="none" w:sz="0" w:space="0" w:color="auto"/>
      </w:divBdr>
      <w:divsChild>
        <w:div w:id="1738287687">
          <w:marLeft w:val="0"/>
          <w:marRight w:val="0"/>
          <w:marTop w:val="0"/>
          <w:marBottom w:val="0"/>
          <w:divBdr>
            <w:top w:val="none" w:sz="0" w:space="0" w:color="auto"/>
            <w:left w:val="none" w:sz="0" w:space="0" w:color="auto"/>
            <w:bottom w:val="none" w:sz="0" w:space="0" w:color="auto"/>
            <w:right w:val="none" w:sz="0" w:space="0" w:color="auto"/>
          </w:divBdr>
          <w:divsChild>
            <w:div w:id="814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9234">
      <w:bodyDiv w:val="1"/>
      <w:marLeft w:val="0"/>
      <w:marRight w:val="0"/>
      <w:marTop w:val="0"/>
      <w:marBottom w:val="0"/>
      <w:divBdr>
        <w:top w:val="none" w:sz="0" w:space="0" w:color="auto"/>
        <w:left w:val="none" w:sz="0" w:space="0" w:color="auto"/>
        <w:bottom w:val="none" w:sz="0" w:space="0" w:color="auto"/>
        <w:right w:val="none" w:sz="0" w:space="0" w:color="auto"/>
      </w:divBdr>
    </w:div>
    <w:div w:id="1894268455">
      <w:bodyDiv w:val="1"/>
      <w:marLeft w:val="0"/>
      <w:marRight w:val="0"/>
      <w:marTop w:val="0"/>
      <w:marBottom w:val="0"/>
      <w:divBdr>
        <w:top w:val="none" w:sz="0" w:space="0" w:color="auto"/>
        <w:left w:val="none" w:sz="0" w:space="0" w:color="auto"/>
        <w:bottom w:val="none" w:sz="0" w:space="0" w:color="auto"/>
        <w:right w:val="none" w:sz="0" w:space="0" w:color="auto"/>
      </w:divBdr>
    </w:div>
    <w:div w:id="1898667234">
      <w:bodyDiv w:val="1"/>
      <w:marLeft w:val="0"/>
      <w:marRight w:val="0"/>
      <w:marTop w:val="0"/>
      <w:marBottom w:val="0"/>
      <w:divBdr>
        <w:top w:val="none" w:sz="0" w:space="0" w:color="auto"/>
        <w:left w:val="none" w:sz="0" w:space="0" w:color="auto"/>
        <w:bottom w:val="none" w:sz="0" w:space="0" w:color="auto"/>
        <w:right w:val="none" w:sz="0" w:space="0" w:color="auto"/>
      </w:divBdr>
    </w:div>
    <w:div w:id="1922981597">
      <w:bodyDiv w:val="1"/>
      <w:marLeft w:val="0"/>
      <w:marRight w:val="0"/>
      <w:marTop w:val="0"/>
      <w:marBottom w:val="0"/>
      <w:divBdr>
        <w:top w:val="none" w:sz="0" w:space="0" w:color="auto"/>
        <w:left w:val="none" w:sz="0" w:space="0" w:color="auto"/>
        <w:bottom w:val="none" w:sz="0" w:space="0" w:color="auto"/>
        <w:right w:val="none" w:sz="0" w:space="0" w:color="auto"/>
      </w:divBdr>
      <w:divsChild>
        <w:div w:id="1260987441">
          <w:marLeft w:val="806"/>
          <w:marRight w:val="0"/>
          <w:marTop w:val="192"/>
          <w:marBottom w:val="0"/>
          <w:divBdr>
            <w:top w:val="none" w:sz="0" w:space="0" w:color="auto"/>
            <w:left w:val="none" w:sz="0" w:space="0" w:color="auto"/>
            <w:bottom w:val="none" w:sz="0" w:space="0" w:color="auto"/>
            <w:right w:val="none" w:sz="0" w:space="0" w:color="auto"/>
          </w:divBdr>
        </w:div>
      </w:divsChild>
    </w:div>
    <w:div w:id="2115593436">
      <w:bodyDiv w:val="1"/>
      <w:marLeft w:val="0"/>
      <w:marRight w:val="0"/>
      <w:marTop w:val="0"/>
      <w:marBottom w:val="0"/>
      <w:divBdr>
        <w:top w:val="none" w:sz="0" w:space="0" w:color="auto"/>
        <w:left w:val="none" w:sz="0" w:space="0" w:color="auto"/>
        <w:bottom w:val="none" w:sz="0" w:space="0" w:color="auto"/>
        <w:right w:val="none" w:sz="0" w:space="0" w:color="auto"/>
      </w:divBdr>
      <w:divsChild>
        <w:div w:id="1036271558">
          <w:marLeft w:val="288"/>
          <w:marRight w:val="0"/>
          <w:marTop w:val="144"/>
          <w:marBottom w:val="0"/>
          <w:divBdr>
            <w:top w:val="none" w:sz="0" w:space="0" w:color="auto"/>
            <w:left w:val="none" w:sz="0" w:space="0" w:color="auto"/>
            <w:bottom w:val="none" w:sz="0" w:space="0" w:color="auto"/>
            <w:right w:val="none" w:sz="0" w:space="0" w:color="auto"/>
          </w:divBdr>
        </w:div>
        <w:div w:id="636952615">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w.ieee.org/mpt/Agenda.aspx?eid=2114" TargetMode="External"/><Relationship Id="rId18" Type="http://schemas.openxmlformats.org/officeDocument/2006/relationships/hyperlink" Target="https://taw.ieee.org/mpt/Agenda.aspx?eid=2114" TargetMode="External"/><Relationship Id="rId3" Type="http://schemas.openxmlformats.org/officeDocument/2006/relationships/styles" Target="styles.xml"/><Relationship Id="rId21" Type="http://schemas.openxmlformats.org/officeDocument/2006/relationships/hyperlink" Target="https://taw.ieee.org/mpt/Agenda.aspx?eid=2114" TargetMode="External"/><Relationship Id="rId7" Type="http://schemas.openxmlformats.org/officeDocument/2006/relationships/footnotes" Target="footnotes.xml"/><Relationship Id="rId12" Type="http://schemas.openxmlformats.org/officeDocument/2006/relationships/hyperlink" Target="https://taw.ieee.org/mpt/Agenda.aspx?eid=2114" TargetMode="External"/><Relationship Id="rId17" Type="http://schemas.openxmlformats.org/officeDocument/2006/relationships/hyperlink" Target="https://taw.ieee.org/mpt/Agenda.aspx?eid=2114" TargetMode="External"/><Relationship Id="rId2" Type="http://schemas.openxmlformats.org/officeDocument/2006/relationships/numbering" Target="numbering.xml"/><Relationship Id="rId16" Type="http://schemas.openxmlformats.org/officeDocument/2006/relationships/hyperlink" Target="https://taw.ieee.org/mpt/Agenda.aspx?eid=2114" TargetMode="External"/><Relationship Id="rId20" Type="http://schemas.openxmlformats.org/officeDocument/2006/relationships/hyperlink" Target="https://taw.ieee.org/mpt/Agenda.aspx?eid=2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w.ieee.org/mpt/Agenda.aspx?eid=21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w.ieee.org/mpt/Agenda.aspx?eid=2114" TargetMode="External"/><Relationship Id="rId23" Type="http://schemas.openxmlformats.org/officeDocument/2006/relationships/fontTable" Target="fontTable.xml"/><Relationship Id="rId10" Type="http://schemas.openxmlformats.org/officeDocument/2006/relationships/hyperlink" Target="https://taw.ieee.org/mpt/Agenda.aspx?eid=2114" TargetMode="External"/><Relationship Id="rId19" Type="http://schemas.openxmlformats.org/officeDocument/2006/relationships/hyperlink" Target="https://taw.ieee.org/mpt/Agenda.aspx?eid=2114" TargetMode="External"/><Relationship Id="rId4" Type="http://schemas.microsoft.com/office/2007/relationships/stylesWithEffects" Target="stylesWithEffects.xml"/><Relationship Id="rId9" Type="http://schemas.openxmlformats.org/officeDocument/2006/relationships/hyperlink" Target="http://technav.ieee.org" TargetMode="External"/><Relationship Id="rId14" Type="http://schemas.openxmlformats.org/officeDocument/2006/relationships/hyperlink" Target="https://taw.ieee.org/mpt/Agenda.aspx?eid=2114" TargetMode="External"/><Relationship Id="rId22" Type="http://schemas.openxmlformats.org/officeDocument/2006/relationships/hyperlink" Target="https://taw.ieee.org/mpt/Agenda.aspx?eid=2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08C7-4AE9-4118-8864-731EFAB7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15465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Thank you award to W</vt:lpstr>
    </vt:vector>
  </TitlesOfParts>
  <Company>UCD</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award to W</dc:title>
  <dc:creator>hurst</dc:creator>
  <cp:lastModifiedBy>Caruso, Lauren M.</cp:lastModifiedBy>
  <cp:revision>2</cp:revision>
  <cp:lastPrinted>2014-03-03T14:31:00Z</cp:lastPrinted>
  <dcterms:created xsi:type="dcterms:W3CDTF">2015-10-13T18:47:00Z</dcterms:created>
  <dcterms:modified xsi:type="dcterms:W3CDTF">2015-10-13T18:47:00Z</dcterms:modified>
</cp:coreProperties>
</file>